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8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985"/>
        <w:gridCol w:w="5315"/>
        <w:gridCol w:w="1985"/>
      </w:tblGrid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7C24DF" w:rsidP="00B367C6">
            <w:pPr>
              <w:rPr>
                <w:sz w:val="20"/>
                <w:szCs w:val="20"/>
              </w:rPr>
            </w:pPr>
            <w:r>
              <w:br w:type="page"/>
            </w:r>
            <w:r w:rsidR="008C3A0E" w:rsidRPr="00C62AF0">
              <w:rPr>
                <w:sz w:val="20"/>
                <w:szCs w:val="20"/>
              </w:rPr>
              <w:t>Školní rok:</w:t>
            </w:r>
          </w:p>
        </w:tc>
        <w:tc>
          <w:tcPr>
            <w:tcW w:w="5315" w:type="dxa"/>
            <w:vAlign w:val="center"/>
          </w:tcPr>
          <w:p w:rsidR="008C3A0E" w:rsidRPr="00E45EFE" w:rsidRDefault="00D86384" w:rsidP="00E45EFE">
            <w:pPr>
              <w:jc w:val="center"/>
              <w:rPr>
                <w:b/>
                <w:sz w:val="28"/>
                <w:szCs w:val="28"/>
              </w:rPr>
            </w:pPr>
            <w:r w:rsidRPr="00E45EFE">
              <w:rPr>
                <w:b/>
                <w:sz w:val="28"/>
                <w:szCs w:val="28"/>
              </w:rPr>
              <w:t>Měření rychlosti kapaliny vytékající otvorem v nádobě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Třída</w:t>
            </w:r>
            <w:r>
              <w:rPr>
                <w:sz w:val="20"/>
                <w:szCs w:val="20"/>
              </w:rPr>
              <w:t>:</w:t>
            </w:r>
          </w:p>
        </w:tc>
      </w:tr>
      <w:tr w:rsidR="008C3A0E" w:rsidRPr="00C62AF0" w:rsidTr="00B367C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Datum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5315" w:type="dxa"/>
          </w:tcPr>
          <w:p w:rsidR="008C3A0E" w:rsidRPr="00C62AF0" w:rsidRDefault="008C3A0E" w:rsidP="00B367C6">
            <w:pPr>
              <w:rPr>
                <w:sz w:val="32"/>
                <w:szCs w:val="32"/>
              </w:rPr>
            </w:pPr>
            <w:r w:rsidRPr="00C62AF0">
              <w:rPr>
                <w:sz w:val="20"/>
                <w:szCs w:val="20"/>
              </w:rPr>
              <w:t xml:space="preserve">Jméno a příjmení:                                                                 </w:t>
            </w:r>
          </w:p>
        </w:tc>
        <w:tc>
          <w:tcPr>
            <w:tcW w:w="1985" w:type="dxa"/>
          </w:tcPr>
          <w:p w:rsidR="008C3A0E" w:rsidRPr="00C62AF0" w:rsidRDefault="008C3A0E" w:rsidP="00B367C6">
            <w:pPr>
              <w:rPr>
                <w:sz w:val="20"/>
                <w:szCs w:val="20"/>
              </w:rPr>
            </w:pPr>
            <w:r w:rsidRPr="00C62AF0">
              <w:rPr>
                <w:sz w:val="20"/>
                <w:szCs w:val="20"/>
              </w:rPr>
              <w:t>Protokol č.</w:t>
            </w:r>
          </w:p>
        </w:tc>
      </w:tr>
      <w:tr w:rsidR="00E45EFE" w:rsidRPr="00C62AF0" w:rsidTr="002D0C06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7300" w:type="dxa"/>
            <w:gridSpan w:val="2"/>
          </w:tcPr>
          <w:p w:rsidR="00E45EFE" w:rsidRPr="00C62AF0" w:rsidRDefault="00E45EFE" w:rsidP="00B367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Poznámka</w:t>
            </w:r>
          </w:p>
        </w:tc>
        <w:tc>
          <w:tcPr>
            <w:tcW w:w="1985" w:type="dxa"/>
          </w:tcPr>
          <w:p w:rsidR="00E45EFE" w:rsidRPr="00C62AF0" w:rsidRDefault="00E45EFE" w:rsidP="00B367C6">
            <w:pPr>
              <w:rPr>
                <w:sz w:val="20"/>
                <w:szCs w:val="20"/>
              </w:rPr>
            </w:pPr>
          </w:p>
        </w:tc>
      </w:tr>
    </w:tbl>
    <w:p w:rsidR="00D86384" w:rsidRDefault="00D86384" w:rsidP="00D86384">
      <w:pPr>
        <w:pStyle w:val="vodnstrana-tabulka"/>
        <w:spacing w:before="0" w:after="0"/>
        <w:rPr>
          <w:b/>
        </w:rPr>
      </w:pPr>
    </w:p>
    <w:p w:rsidR="00D86384" w:rsidRDefault="00D86384" w:rsidP="00D86384">
      <w:pPr>
        <w:pStyle w:val="vodnstrana-tabulka"/>
        <w:spacing w:before="0" w:after="0"/>
        <w:rPr>
          <w:b/>
        </w:rPr>
      </w:pPr>
      <w:r>
        <w:rPr>
          <w:b/>
        </w:rPr>
        <w:t xml:space="preserve">I) </w:t>
      </w:r>
      <w:r w:rsidRPr="0011661F">
        <w:rPr>
          <w:b/>
        </w:rPr>
        <w:t>Přípravná část:</w:t>
      </w:r>
    </w:p>
    <w:p w:rsidR="00D86384" w:rsidRDefault="007633F4" w:rsidP="00D86384">
      <w:pPr>
        <w:pStyle w:val="vodnstrana-tabulka"/>
        <w:spacing w:before="0" w:after="0"/>
      </w:pPr>
      <w:r>
        <w:t>1)</w:t>
      </w:r>
      <w:r w:rsidR="00D86384" w:rsidRPr="00D86384">
        <w:t>Napište základní vztahy popisující pohyb kapaliny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5"/>
        <w:gridCol w:w="3260"/>
        <w:gridCol w:w="3827"/>
      </w:tblGrid>
      <w:tr w:rsidR="007633F4" w:rsidTr="002D0C06">
        <w:tc>
          <w:tcPr>
            <w:tcW w:w="2235" w:type="dxa"/>
            <w:shd w:val="clear" w:color="auto" w:fill="auto"/>
          </w:tcPr>
          <w:p w:rsidR="007633F4" w:rsidRDefault="007633F4" w:rsidP="002D0C06">
            <w:pPr>
              <w:pStyle w:val="vodnstrana-tabulka"/>
              <w:spacing w:before="0" w:after="0"/>
            </w:pPr>
            <w:r>
              <w:t>Rovnice kontinuity</w:t>
            </w:r>
          </w:p>
        </w:tc>
        <w:tc>
          <w:tcPr>
            <w:tcW w:w="3260" w:type="dxa"/>
            <w:shd w:val="clear" w:color="auto" w:fill="auto"/>
          </w:tcPr>
          <w:p w:rsidR="007633F4" w:rsidRDefault="007633F4" w:rsidP="002D0C06">
            <w:pPr>
              <w:pStyle w:val="vodnstrana-tabulka"/>
              <w:spacing w:before="0" w:after="0"/>
            </w:pPr>
            <w:r>
              <w:t>Bernoulliova rovnice</w:t>
            </w:r>
          </w:p>
        </w:tc>
        <w:tc>
          <w:tcPr>
            <w:tcW w:w="3827" w:type="dxa"/>
            <w:shd w:val="clear" w:color="auto" w:fill="auto"/>
          </w:tcPr>
          <w:p w:rsidR="007633F4" w:rsidRDefault="007633F4" w:rsidP="002D0C06">
            <w:pPr>
              <w:pStyle w:val="vodnstrana-tabulka"/>
              <w:spacing w:before="0" w:after="0"/>
            </w:pPr>
            <w:r>
              <w:t>Rychlost kapaliny vytékající z otvoru v hloubce h pod povrchem kapaliny</w:t>
            </w:r>
          </w:p>
        </w:tc>
      </w:tr>
      <w:tr w:rsidR="007633F4" w:rsidTr="002D0C06">
        <w:trPr>
          <w:trHeight w:val="526"/>
        </w:trPr>
        <w:tc>
          <w:tcPr>
            <w:tcW w:w="2235" w:type="dxa"/>
            <w:shd w:val="clear" w:color="auto" w:fill="auto"/>
          </w:tcPr>
          <w:p w:rsidR="007633F4" w:rsidRDefault="007633F4" w:rsidP="002D0C06">
            <w:pPr>
              <w:pStyle w:val="vodnstrana-tabulka"/>
              <w:spacing w:before="0" w:after="0"/>
            </w:pPr>
          </w:p>
        </w:tc>
        <w:tc>
          <w:tcPr>
            <w:tcW w:w="3260" w:type="dxa"/>
            <w:shd w:val="clear" w:color="auto" w:fill="auto"/>
          </w:tcPr>
          <w:p w:rsidR="007633F4" w:rsidRDefault="007633F4" w:rsidP="002D0C06">
            <w:pPr>
              <w:pStyle w:val="vodnstrana-tabulka"/>
              <w:spacing w:before="0" w:after="0"/>
            </w:pPr>
          </w:p>
        </w:tc>
        <w:tc>
          <w:tcPr>
            <w:tcW w:w="3827" w:type="dxa"/>
            <w:shd w:val="clear" w:color="auto" w:fill="auto"/>
          </w:tcPr>
          <w:p w:rsidR="007633F4" w:rsidRDefault="007633F4" w:rsidP="002D0C06">
            <w:pPr>
              <w:pStyle w:val="vodnstrana-tabulka"/>
              <w:spacing w:before="0" w:after="0"/>
            </w:pPr>
          </w:p>
        </w:tc>
      </w:tr>
    </w:tbl>
    <w:p w:rsidR="00D86384" w:rsidRDefault="00D86384" w:rsidP="00D86384">
      <w:pPr>
        <w:pStyle w:val="vodnstrana-tabulka"/>
        <w:spacing w:before="0" w:after="0"/>
      </w:pPr>
    </w:p>
    <w:p w:rsidR="007633F4" w:rsidRDefault="007633F4" w:rsidP="00D86384">
      <w:pPr>
        <w:pStyle w:val="vodnstrana-tabulka"/>
        <w:spacing w:before="0" w:after="0"/>
      </w:pPr>
      <w:r>
        <w:t xml:space="preserve">2) V přehradní zdi je v hloubce </w:t>
      </w:r>
      <w:r w:rsidRPr="007633F4">
        <w:rPr>
          <w:b/>
        </w:rPr>
        <w:t>h</w:t>
      </w:r>
      <w:r>
        <w:t xml:space="preserve"> otvor o ploše </w:t>
      </w:r>
      <w:r w:rsidRPr="007633F4">
        <w:rPr>
          <w:b/>
        </w:rPr>
        <w:t>S</w:t>
      </w:r>
      <w:r>
        <w:t xml:space="preserve">, kterým volně vytryskuje voda. Určete její rychlost, objemový tok a objem vody, který vyteče za dobu </w:t>
      </w:r>
      <w:r w:rsidRPr="007633F4">
        <w:rPr>
          <w:b/>
        </w:rPr>
        <w:t>t</w:t>
      </w:r>
      <w:r>
        <w:t>.</w:t>
      </w:r>
    </w:p>
    <w:p w:rsidR="007633F4" w:rsidRDefault="007633F4" w:rsidP="00D86384">
      <w:pPr>
        <w:pStyle w:val="vodnstrana-tabulka"/>
        <w:spacing w:before="0" w:after="0"/>
      </w:pPr>
    </w:p>
    <w:p w:rsidR="007633F4" w:rsidRDefault="007633F4" w:rsidP="00D86384">
      <w:pPr>
        <w:pStyle w:val="vodnstrana-tabulka"/>
        <w:spacing w:before="0" w:after="0"/>
      </w:pPr>
    </w:p>
    <w:p w:rsidR="007633F4" w:rsidRDefault="007633F4" w:rsidP="00D86384">
      <w:pPr>
        <w:pStyle w:val="vodnstrana-tabulka"/>
        <w:spacing w:before="0" w:after="0"/>
      </w:pPr>
    </w:p>
    <w:p w:rsidR="007633F4" w:rsidRDefault="007633F4" w:rsidP="00D86384">
      <w:pPr>
        <w:pStyle w:val="vodnstrana-tabulka"/>
        <w:spacing w:before="0" w:after="0"/>
      </w:pPr>
    </w:p>
    <w:p w:rsidR="007633F4" w:rsidRPr="00D86384" w:rsidRDefault="0088194B" w:rsidP="00D86384">
      <w:pPr>
        <w:pStyle w:val="vodnstrana-tabulka"/>
        <w:spacing w:before="0" w:after="0"/>
      </w:pPr>
      <w:r>
        <w:rPr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338.35pt;margin-top:3.35pt;width:111.45pt;height:31pt;z-index:251656704" o:allowincell="f">
            <v:imagedata r:id="rId7" o:title=""/>
            <w10:wrap type="square"/>
          </v:shape>
          <o:OLEObject Type="Embed" ProgID="Equation.3" ShapeID="_x0000_s1030" DrawAspect="Content" ObjectID="_1655040588" r:id="rId8"/>
        </w:pict>
      </w:r>
      <w:r w:rsidR="007633F4">
        <w:t xml:space="preserve">3) </w:t>
      </w:r>
      <w:r w:rsidR="00421FD7">
        <w:t>Vodní paprsek vytryskuje z nádoby vodorovným směrem tak, že po vykonání dráhy x ve vodorovném směru, klesne o y ve svislém směru. Vyjádřete ze vztahů pro x a y velikost rychlosti vytékající vody.</w:t>
      </w:r>
    </w:p>
    <w:p w:rsidR="00421FD7" w:rsidRDefault="00421FD7" w:rsidP="00D86384">
      <w:pPr>
        <w:jc w:val="both"/>
        <w:rPr>
          <w:b/>
        </w:rPr>
      </w:pPr>
    </w:p>
    <w:p w:rsidR="005A21FC" w:rsidRDefault="005A21FC" w:rsidP="005A21FC">
      <w:pPr>
        <w:pStyle w:val="vodnstrana-tabulka"/>
        <w:spacing w:before="0" w:after="0"/>
        <w:rPr>
          <w:b/>
        </w:rPr>
      </w:pPr>
      <w:r>
        <w:rPr>
          <w:b/>
        </w:rPr>
        <w:t>II) Praktick</w:t>
      </w:r>
      <w:r w:rsidRPr="0011661F">
        <w:rPr>
          <w:b/>
        </w:rPr>
        <w:t>á část:</w:t>
      </w:r>
    </w:p>
    <w:p w:rsidR="00D86384" w:rsidRDefault="005948A3" w:rsidP="00D86384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column">
              <wp:posOffset>0</wp:posOffset>
            </wp:positionH>
            <wp:positionV relativeFrom="paragraph">
              <wp:posOffset>98425</wp:posOffset>
            </wp:positionV>
            <wp:extent cx="1600200" cy="1508760"/>
            <wp:effectExtent l="19050" t="0" r="0" b="0"/>
            <wp:wrapSquare wrapText="bothSides"/>
            <wp:docPr id="8" name="obrázek 8" descr="mariot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iott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508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86384">
        <w:rPr>
          <w:b/>
        </w:rPr>
        <w:t>Pomůcky:</w:t>
      </w:r>
      <w:r w:rsidR="00D86384">
        <w:t xml:space="preserve"> Mariotova láhev, metr stopky,</w:t>
      </w:r>
      <w:r w:rsidR="007633F4">
        <w:t xml:space="preserve"> odměrný válec, zahnutá trubička</w:t>
      </w:r>
      <w:r w:rsidR="00CF5C80">
        <w:t>.</w:t>
      </w:r>
    </w:p>
    <w:p w:rsidR="009D1285" w:rsidRDefault="00D86384" w:rsidP="00473E9D">
      <w:pPr>
        <w:spacing w:after="0"/>
        <w:jc w:val="both"/>
      </w:pPr>
      <w:r>
        <w:rPr>
          <w:b/>
        </w:rPr>
        <w:t>Postup:</w:t>
      </w:r>
      <w:r>
        <w:t xml:space="preserve"> Připravíme si Mario</w:t>
      </w:r>
      <w:r w:rsidR="00CF5C80">
        <w:t>t</w:t>
      </w:r>
      <w:r>
        <w:t>tovu láhev, kterou naplníme vodou a použijeme ji pro 4 různé druhy měření. V závěru výsledky porovnáme.</w:t>
      </w:r>
    </w:p>
    <w:p w:rsidR="009D1285" w:rsidRDefault="009D1285" w:rsidP="009D1285">
      <w:pPr>
        <w:spacing w:after="0"/>
        <w:jc w:val="both"/>
      </w:pPr>
    </w:p>
    <w:p w:rsidR="005948A3" w:rsidRDefault="005948A3" w:rsidP="009D1285">
      <w:pPr>
        <w:spacing w:after="0"/>
        <w:jc w:val="both"/>
      </w:pPr>
    </w:p>
    <w:p w:rsidR="005948A3" w:rsidRDefault="005948A3" w:rsidP="009D1285">
      <w:pPr>
        <w:spacing w:after="0"/>
        <w:jc w:val="both"/>
      </w:pPr>
    </w:p>
    <w:p w:rsidR="005948A3" w:rsidRDefault="005948A3" w:rsidP="009D1285">
      <w:pPr>
        <w:spacing w:after="0"/>
        <w:jc w:val="both"/>
      </w:pPr>
    </w:p>
    <w:p w:rsidR="005948A3" w:rsidRDefault="005948A3" w:rsidP="009D1285">
      <w:pPr>
        <w:spacing w:after="0"/>
        <w:jc w:val="both"/>
      </w:pPr>
    </w:p>
    <w:p w:rsidR="00D86384" w:rsidRPr="009D1285" w:rsidRDefault="00D86384" w:rsidP="009D1285">
      <w:pPr>
        <w:spacing w:after="0"/>
        <w:jc w:val="both"/>
        <w:rPr>
          <w:b/>
        </w:rPr>
      </w:pPr>
      <w:r w:rsidRPr="009D1285">
        <w:rPr>
          <w:b/>
        </w:rPr>
        <w:t>1) Výpočet pomocí vzorce pro výtok kapaliny z nádoby</w:t>
      </w:r>
    </w:p>
    <w:p w:rsidR="009D1285" w:rsidRDefault="009D1285" w:rsidP="009D1285">
      <w:pPr>
        <w:spacing w:line="360" w:lineRule="auto"/>
      </w:pPr>
      <w:r>
        <w:t xml:space="preserve">Změříme výšku </w:t>
      </w:r>
      <w:r w:rsidR="00D86384">
        <w:t>h =           cm</w:t>
      </w:r>
      <w:r w:rsidR="00D86384">
        <w:tab/>
      </w:r>
      <w:r w:rsidR="00D86384">
        <w:tab/>
        <w:t xml:space="preserve">v =        </w:t>
      </w:r>
      <w:r>
        <w:t xml:space="preserve">      </w:t>
      </w:r>
      <w:r w:rsidR="00D86384">
        <w:t xml:space="preserve">  m/s</w:t>
      </w:r>
    </w:p>
    <w:p w:rsidR="007B3A4E" w:rsidRDefault="007B3A4E" w:rsidP="00473E9D">
      <w:pPr>
        <w:spacing w:after="0"/>
        <w:jc w:val="both"/>
        <w:rPr>
          <w:b/>
        </w:rPr>
      </w:pPr>
    </w:p>
    <w:p w:rsidR="00D86384" w:rsidRPr="009D1285" w:rsidRDefault="009D1285" w:rsidP="00473E9D">
      <w:pPr>
        <w:spacing w:after="0"/>
        <w:jc w:val="both"/>
        <w:rPr>
          <w:b/>
        </w:rPr>
      </w:pPr>
      <w:r w:rsidRPr="009D1285">
        <w:rPr>
          <w:b/>
        </w:rPr>
        <w:t>2</w:t>
      </w:r>
      <w:r w:rsidR="00D86384" w:rsidRPr="009D1285">
        <w:rPr>
          <w:b/>
        </w:rPr>
        <w:t>) Měření podle objemového průtoku</w:t>
      </w:r>
    </w:p>
    <w:p w:rsidR="00D86384" w:rsidRDefault="00D86384" w:rsidP="00473E9D">
      <w:pPr>
        <w:pStyle w:val="Zkladntext"/>
        <w:jc w:val="both"/>
      </w:pPr>
      <w:r>
        <w:t>Měříme množství kapaliny, které vyteče z nádoby za určitý čas. Měření provedeme dvakrát pro různé časy a spočteme průměrnou rychlost výtoku.</w:t>
      </w:r>
      <w:r w:rsidR="0088194B">
        <w:t xml:space="preserve"> </w:t>
      </w:r>
    </w:p>
    <w:p w:rsidR="00CF5C80" w:rsidRDefault="0088194B" w:rsidP="00473E9D">
      <w:pPr>
        <w:pStyle w:val="Zkladntext"/>
      </w:pPr>
      <w:r>
        <w:rPr>
          <w:noProof/>
        </w:rPr>
        <w:pict>
          <v:shape id="_x0000_s1033" type="#_x0000_t75" style="position:absolute;margin-left:305.4pt;margin-top:3.7pt;width:39pt;height:27pt;z-index:251658752" equationxml="&lt;?xml version=&quot;1.0&quot; encoding=&quot;UTF-8&quot; standalone=&quot;yes&quot;?&gt;&#10;&lt;?mso-application progid=&quot;Word.Document&quot;?&gt;&#10;&lt;w:wordDocument xmlns:aml=&quot;http://schemas.microsoft.com/aml/2001/core&quot; xmlns:wpc=&quot;http://schemas.microsoft.com/office/word/2010/wordprocessingCanvas&quot; xmlns:dt=&quot;uuid:C2F41010-65B3-11d1-A29F-00AA00C14882&quot; xmlns:mc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ne=&quot;http://schemas.microsoft.com/office/word/2006/wordml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4&lt;/o:Version&gt;&lt;/o:DocumentProperties&gt;&lt;w:docPr&gt;&lt;w:view w:val=&quot;print&quot;/&gt;&lt;w:zoom w:percent=&quot;100&quot;/&gt;&lt;w:doNotEmbedSystemFonts/&gt;&lt;w:defaultTabStop w:val=&quot;708&quot;/&gt;&lt;w:hyphenationZone w:val=&quot;425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D31F25&quot;/&gt;&lt;wsp:rsid wsp:val=&quot;000153B2&quot;/&gt;&lt;wsp:rsid wsp:val=&quot;0004044F&quot;/&gt;&lt;wsp:rsid wsp:val=&quot;00061BA1&quot;/&gt;&lt;wsp:rsid wsp:val=&quot;000671E9&quot;/&gt;&lt;wsp:rsid wsp:val=&quot;00093E51&quot;/&gt;&lt;wsp:rsid wsp:val=&quot;000F6E80&quot;/&gt;&lt;wsp:rsid wsp:val=&quot;00110C40&quot;/&gt;&lt;wsp:rsid wsp:val=&quot;0011544E&quot;/&gt;&lt;wsp:rsid wsp:val=&quot;00126708&quot;/&gt;&lt;wsp:rsid wsp:val=&quot;00145081&quot;/&gt;&lt;wsp:rsid wsp:val=&quot;001B7523&quot;/&gt;&lt;wsp:rsid wsp:val=&quot;002008A0&quot;/&gt;&lt;wsp:rsid wsp:val=&quot;002138C0&quot;/&gt;&lt;wsp:rsid wsp:val=&quot;002548DF&quot;/&gt;&lt;wsp:rsid wsp:val=&quot;00267BBE&quot;/&gt;&lt;wsp:rsid wsp:val=&quot;002805BC&quot;/&gt;&lt;wsp:rsid wsp:val=&quot;002B1389&quot;/&gt;&lt;wsp:rsid wsp:val=&quot;002D752B&quot;/&gt;&lt;wsp:rsid wsp:val=&quot;002D764F&quot;/&gt;&lt;wsp:rsid wsp:val=&quot;002E4E53&quot;/&gt;&lt;wsp:rsid wsp:val=&quot;00331436&quot;/&gt;&lt;wsp:rsid wsp:val=&quot;00347D95&quot;/&gt;&lt;wsp:rsid wsp:val=&quot;00356390&quot;/&gt;&lt;wsp:rsid wsp:val=&quot;00361454&quot;/&gt;&lt;wsp:rsid wsp:val=&quot;00362A8B&quot;/&gt;&lt;wsp:rsid wsp:val=&quot;00370DA3&quot;/&gt;&lt;wsp:rsid wsp:val=&quot;003725B6&quot;/&gt;&lt;wsp:rsid wsp:val=&quot;003746A7&quot;/&gt;&lt;wsp:rsid wsp:val=&quot;00380CC8&quot;/&gt;&lt;wsp:rsid wsp:val=&quot;003B713E&quot;/&gt;&lt;wsp:rsid wsp:val=&quot;003C70D8&quot;/&gt;&lt;wsp:rsid wsp:val=&quot;004122F7&quot;/&gt;&lt;wsp:rsid wsp:val=&quot;004164F1&quot;/&gt;&lt;wsp:rsid wsp:val=&quot;00421FD7&quot;/&gt;&lt;wsp:rsid wsp:val=&quot;004472F2&quot;/&gt;&lt;wsp:rsid wsp:val=&quot;00473E9D&quot;/&gt;&lt;wsp:rsid wsp:val=&quot;00473FB4&quot;/&gt;&lt;wsp:rsid wsp:val=&quot;004A0792&quot;/&gt;&lt;wsp:rsid wsp:val=&quot;004A2211&quot;/&gt;&lt;wsp:rsid wsp:val=&quot;004D08D0&quot;/&gt;&lt;wsp:rsid wsp:val=&quot;004F53FD&quot;/&gt;&lt;wsp:rsid wsp:val=&quot;00524B4C&quot;/&gt;&lt;wsp:rsid wsp:val=&quot;0052694A&quot;/&gt;&lt;wsp:rsid wsp:val=&quot;00552EAF&quot;/&gt;&lt;wsp:rsid wsp:val=&quot;00572F42&quot;/&gt;&lt;wsp:rsid wsp:val=&quot;00584BF7&quot;/&gt;&lt;wsp:rsid wsp:val=&quot;00585A86&quot;/&gt;&lt;wsp:rsid wsp:val=&quot;0058612A&quot;/&gt;&lt;wsp:rsid wsp:val=&quot;005965DE&quot;/&gt;&lt;wsp:rsid wsp:val=&quot;005A21FC&quot;/&gt;&lt;wsp:rsid wsp:val=&quot;005B5BD8&quot;/&gt;&lt;wsp:rsid wsp:val=&quot;005D0C8A&quot;/&gt;&lt;wsp:rsid wsp:val=&quot;005F28AD&quot;/&gt;&lt;wsp:rsid wsp:val=&quot;00657B3C&quot;/&gt;&lt;wsp:rsid wsp:val=&quot;006830EF&quot;/&gt;&lt;wsp:rsid wsp:val=&quot;006A4DA0&quot;/&gt;&lt;wsp:rsid wsp:val=&quot;006E3249&quot;/&gt;&lt;wsp:rsid wsp:val=&quot;00737C06&quot;/&gt;&lt;wsp:rsid wsp:val=&quot;00741B5A&quot;/&gt;&lt;wsp:rsid wsp:val=&quot;007633F4&quot;/&gt;&lt;wsp:rsid wsp:val=&quot;007854CF&quot;/&gt;&lt;wsp:rsid wsp:val=&quot;007977BE&quot;/&gt;&lt;wsp:rsid wsp:val=&quot;007A2970&quot;/&gt;&lt;wsp:rsid wsp:val=&quot;007B7FCF&quot;/&gt;&lt;wsp:rsid wsp:val=&quot;007C24DF&quot;/&gt;&lt;wsp:rsid wsp:val=&quot;007C6668&quot;/&gt;&lt;wsp:rsid wsp:val=&quot;007F02BB&quot;/&gt;&lt;wsp:rsid wsp:val=&quot;008200B8&quot;/&gt;&lt;wsp:rsid wsp:val=&quot;0088194B&quot;/&gt;&lt;wsp:rsid wsp:val=&quot;008B2263&quot;/&gt;&lt;wsp:rsid wsp:val=&quot;008C3A0E&quot;/&gt;&lt;wsp:rsid wsp:val=&quot;0096365C&quot;/&gt;&lt;wsp:rsid wsp:val=&quot;00964FC4&quot;/&gt;&lt;wsp:rsid wsp:val=&quot;0098510F&quot;/&gt;&lt;wsp:rsid wsp:val=&quot;00995616&quot;/&gt;&lt;wsp:rsid wsp:val=&quot;009A4961&quot;/&gt;&lt;wsp:rsid wsp:val=&quot;009A50C4&quot;/&gt;&lt;wsp:rsid wsp:val=&quot;009D1285&quot;/&gt;&lt;wsp:rsid wsp:val=&quot;00A05DBA&quot;/&gt;&lt;wsp:rsid wsp:val=&quot;00A30363&quot;/&gt;&lt;wsp:rsid wsp:val=&quot;00A40596&quot;/&gt;&lt;wsp:rsid wsp:val=&quot;00A61ACA&quot;/&gt;&lt;wsp:rsid wsp:val=&quot;00AC0A20&quot;/&gt;&lt;wsp:rsid wsp:val=&quot;00AC55D3&quot;/&gt;&lt;wsp:rsid wsp:val=&quot;00B1007C&quot;/&gt;&lt;wsp:rsid wsp:val=&quot;00B367C6&quot;/&gt;&lt;wsp:rsid wsp:val=&quot;00B60D34&quot;/&gt;&lt;wsp:rsid wsp:val=&quot;00B632E6&quot;/&gt;&lt;wsp:rsid wsp:val=&quot;00B86B33&quot;/&gt;&lt;wsp:rsid wsp:val=&quot;00BA1E87&quot;/&gt;&lt;wsp:rsid wsp:val=&quot;00BC2677&quot;/&gt;&lt;wsp:rsid wsp:val=&quot;00BD18A5&quot;/&gt;&lt;wsp:rsid wsp:val=&quot;00C06872&quot;/&gt;&lt;wsp:rsid wsp:val=&quot;00C25E65&quot;/&gt;&lt;wsp:rsid wsp:val=&quot;00C935E5&quot;/&gt;&lt;wsp:rsid wsp:val=&quot;00CD58C9&quot;/&gt;&lt;wsp:rsid wsp:val=&quot;00CF5C80&quot;/&gt;&lt;wsp:rsid wsp:val=&quot;00CF7ECA&quot;/&gt;&lt;wsp:rsid wsp:val=&quot;00D31F25&quot;/&gt;&lt;wsp:rsid wsp:val=&quot;00D86384&quot;/&gt;&lt;wsp:rsid wsp:val=&quot;00D93D77&quot;/&gt;&lt;wsp:rsid wsp:val=&quot;00E107C5&quot;/&gt;&lt;wsp:rsid wsp:val=&quot;00E21EAD&quot;/&gt;&lt;wsp:rsid wsp:val=&quot;00E35FDC&quot;/&gt;&lt;wsp:rsid wsp:val=&quot;00EB1E4D&quot;/&gt;&lt;wsp:rsid wsp:val=&quot;00EC0675&quot;/&gt;&lt;wsp:rsid wsp:val=&quot;00EC323A&quot;/&gt;&lt;wsp:rsid wsp:val=&quot;00F5276E&quot;/&gt;&lt;wsp:rsid wsp:val=&quot;00F71F0D&quot;/&gt;&lt;wsp:rsid wsp:val=&quot;00F72D02&quot;/&gt;&lt;wsp:rsid wsp:val=&quot;00FC3049&quot;/&gt;&lt;/wsp:rsids&gt;&lt;/w:docPr&gt;&lt;w:body&gt;&lt;wx:sect&gt;&lt;w:p wsp:rsidR=&quot;00000000&quot; wsp:rsidRPr=&quot;00F5276E&quot; wsp:rsidRDefault=&quot;00F5276E&quot; wsp:rsidP=&quot;00F5276E&quot;&gt;&lt;m:oMathPara&gt;&lt;m:oMath&gt;&lt;m:r&gt;&lt;w:rPr&gt;&lt;w:rFonts w:ascii=&quot;Cambria Math&quot; w:h-ansi=&quot;Cambria Math&quot;/&gt;&lt;wx:font wx:val=&quot;Cambria Math&quot;/&gt;&lt;w:i/&gt;&lt;/w:rPr&gt;&lt;m:t&gt;v= &lt;/m:t&gt;&lt;/m:r&gt;&lt;m:f&gt;&lt;m:f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/w:rPr&gt;&lt;/m:ctrlPr&gt;&lt;/m:fPr&gt;&lt;m:num&gt;&lt;m:sSub&gt;&lt;m:sSubPr&gt;&lt;m:ctrlPr&gt;&lt;w:rPr&gt;&lt;w:rFonts w:ascii=&quot;Cambria Math&quot; w:fareast=&quot;Calibri&quot; w:h-ansi=&quot;Cambria Math&quot; w:cs=&quot;Times New Roman&quot;/&gt;&lt;wx:font wx:val=&quot;Cambria Math&quot;/&gt;&lt;w:i/&gt;&lt;w:sz w:val=&quot;22&quot;/&gt;&lt;/w:rPr&gt;&lt;/m:ctrlPr&gt;&lt;/m:sSubPr&gt;&lt;m:e&gt;&lt;m:r&gt;&lt;w:rPr&gt;&lt;w:rFonts w:ascii=&quot;Cambria Math&quot; w:h-ansi=&quot;Cambria Math&quot;/&gt;&lt;wx:font wx:val=&quot;Cambria Math&quot;/&gt;&lt;w:i/&gt;&lt;/w:rPr&gt;&lt;m:t&gt;Q&lt;/m:t&gt;&lt;/m:r&gt;&lt;/m:e&gt;&lt;m:sub&gt;&lt;m:r&gt;&lt;w:rPr&gt;&lt;w:rFonts w:ascii=&quot;Cambria Math&quot; w:h-ansi=&quot;Cambria Math&quot;/&gt;&lt;wx:font wx:val=&quot;Cambria Math&quot;/&gt;&lt;w:i/&gt;&lt;/w:rPr&gt;&lt;m:t&gt;V&lt;/m:t&gt;&lt;/m:r&gt;&lt;/m:sub&gt;&lt;/m:sSub&gt;&lt;/m:num&gt;&lt;m:den&gt;&lt;m:r&gt;&lt;w:rPr&gt;&lt;w:rFonts w:ascii=&quot;Cambria Math&quot; w:h-ansi=&quot;Cambria Math&quot;/&gt;&lt;wx:font wx:val=&quot;Cambria Math&quot;/&gt;&lt;w:i/&gt;&lt;/w:rPr&gt;&lt;m:t&gt;S&lt;/m:t&gt;&lt;/m:r&gt;&lt;/m:den&gt;&lt;/m:f&gt;&lt;/m:oMath&gt;&lt;/m:oMathPara&gt;&lt;/w:p&gt;&lt;w:sectPr wsp:rsidR=&quot;00000000&quot; wsp:rsidRPr=&quot;00F5276E&quot;&gt;&lt;w:pgSz w:w=&quot;12240&quot; w:h=&quot;15840&quot;/&gt;&lt;w:pgMar w:top=&quot;1417&quot; w:right=&quot;1417&quot; w:bottom=&quot;1417&quot; w:left=&quot;1417&quot; w:header=&quot;708&quot; w:footer=&quot;708&quot; w:gutter=&quot;0&quot;/&gt;&lt;w:cols w:space=&quot;708&quot;/&gt;&lt;/w:sectPr&gt;&lt;/wx:sect&gt;&lt;/w:body&gt;&lt;/w:wordDocument&gt;">
            <v:imagedata r:id="rId10" o:title="" chromakey="white"/>
            <w10:wrap type="square"/>
          </v:shape>
        </w:pict>
      </w:r>
    </w:p>
    <w:p w:rsidR="00D86384" w:rsidRDefault="00D86384" w:rsidP="00473E9D">
      <w:pPr>
        <w:pStyle w:val="Zkladntext"/>
      </w:pPr>
      <w:r>
        <w:t>r =           mm</w:t>
      </w:r>
      <w:r w:rsidR="00CF5C80">
        <w:t>,</w:t>
      </w:r>
      <w:r w:rsidR="00CF5C80">
        <w:tab/>
      </w:r>
      <w:r w:rsidR="00CF5C80">
        <w:tab/>
        <w:t>S = π.r</w:t>
      </w:r>
      <w:r w:rsidR="00CF5C80" w:rsidRPr="00CF5C80">
        <w:rPr>
          <w:vertAlign w:val="superscript"/>
        </w:rPr>
        <w:t>2</w:t>
      </w:r>
      <w:r w:rsidR="0088194B" w:rsidRPr="0088194B">
        <w:t xml:space="preserve"> </w:t>
      </w:r>
      <w:r w:rsidR="0088194B">
        <w:t>,</w:t>
      </w:r>
      <w:r w:rsidR="0088194B">
        <w:tab/>
        <w:t>Q</w:t>
      </w:r>
      <w:r w:rsidR="0088194B" w:rsidRPr="0088194B">
        <w:rPr>
          <w:vertAlign w:val="subscript"/>
        </w:rPr>
        <w:t>V</w:t>
      </w:r>
      <w:r w:rsidR="0088194B">
        <w:t xml:space="preserve"> = V/t = S.v,</w:t>
      </w:r>
      <w:r w:rsidR="0088194B">
        <w:tab/>
      </w:r>
    </w:p>
    <w:p w:rsidR="00D86384" w:rsidRDefault="00D86384" w:rsidP="00D86384">
      <w:pPr>
        <w:pStyle w:val="Zkladntex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303"/>
        <w:gridCol w:w="2303"/>
        <w:gridCol w:w="2303"/>
        <w:gridCol w:w="2303"/>
      </w:tblGrid>
      <w:tr w:rsidR="00D86384" w:rsidTr="00D8638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  <w:rPr>
                <w:b/>
              </w:rPr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t (s)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V (ml)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v (m/s)</w:t>
            </w:r>
          </w:p>
        </w:tc>
      </w:tr>
      <w:tr w:rsidR="00D86384" w:rsidTr="00D8638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</w:pPr>
          </w:p>
        </w:tc>
      </w:tr>
      <w:tr w:rsidR="00D86384" w:rsidTr="00D8638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</w:pP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</w:pPr>
          </w:p>
        </w:tc>
      </w:tr>
      <w:tr w:rsidR="00D86384" w:rsidTr="00D86384"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rPr>
                <w:b/>
              </w:rPr>
            </w:pPr>
            <w:r>
              <w:rPr>
                <w:b/>
              </w:rPr>
              <w:t>průměr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</w:pPr>
            <w:r>
              <w:t>-------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  <w:jc w:val="center"/>
            </w:pPr>
            <w:r>
              <w:t>-------</w:t>
            </w:r>
          </w:p>
        </w:tc>
        <w:tc>
          <w:tcPr>
            <w:tcW w:w="2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pStyle w:val="Zkladntext"/>
            </w:pPr>
          </w:p>
        </w:tc>
      </w:tr>
    </w:tbl>
    <w:p w:rsidR="005948A3" w:rsidRDefault="005948A3" w:rsidP="0088194B">
      <w:pPr>
        <w:spacing w:after="0"/>
        <w:jc w:val="both"/>
        <w:rPr>
          <w:b/>
        </w:rPr>
      </w:pPr>
    </w:p>
    <w:p w:rsidR="005948A3" w:rsidRDefault="005948A3" w:rsidP="0088194B">
      <w:pPr>
        <w:spacing w:after="0"/>
        <w:jc w:val="both"/>
        <w:rPr>
          <w:b/>
        </w:rPr>
      </w:pPr>
    </w:p>
    <w:p w:rsidR="00D86384" w:rsidRPr="0088194B" w:rsidRDefault="00D86384" w:rsidP="0088194B">
      <w:pPr>
        <w:spacing w:after="0"/>
        <w:jc w:val="both"/>
        <w:rPr>
          <w:b/>
        </w:rPr>
      </w:pPr>
      <w:r w:rsidRPr="0088194B">
        <w:rPr>
          <w:b/>
        </w:rPr>
        <w:t>3) Výpočet pomocí vrhu vodorovného</w:t>
      </w:r>
    </w:p>
    <w:p w:rsidR="00D86384" w:rsidRDefault="00D86384" w:rsidP="0088194B">
      <w:pPr>
        <w:spacing w:after="0"/>
        <w:jc w:val="both"/>
      </w:pPr>
      <w:r>
        <w:t xml:space="preserve">Při výtoku se proud kapaliny dostane do vzdálenosti </w:t>
      </w:r>
      <w:r>
        <w:rPr>
          <w:b/>
        </w:rPr>
        <w:t>x</w:t>
      </w:r>
      <w:r>
        <w:t xml:space="preserve"> (vodorovně) a přitom poklesne o vzdá- lenost </w:t>
      </w:r>
      <w:r>
        <w:rPr>
          <w:b/>
        </w:rPr>
        <w:t>y</w:t>
      </w:r>
      <w:r>
        <w:t xml:space="preserve"> (svisle). </w:t>
      </w:r>
      <w:r w:rsidR="0088194B">
        <w:t>Z dříve odvozeného vztahu vypočteme rychlost. Měření provedeme</w:t>
      </w:r>
      <w:r>
        <w:t xml:space="preserve"> pětkrát a spočteme průměr.</w:t>
      </w:r>
    </w:p>
    <w:p w:rsidR="00D86384" w:rsidRDefault="00D86384" w:rsidP="0088194B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86384" w:rsidTr="00D863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průměr</w:t>
            </w:r>
          </w:p>
        </w:tc>
      </w:tr>
      <w:tr w:rsidR="00D86384" w:rsidTr="00D863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rPr>
                <w:b/>
              </w:rPr>
            </w:pPr>
            <w:r>
              <w:rPr>
                <w:b/>
              </w:rPr>
              <w:t>x (cm)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D86384" w:rsidTr="00D863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rPr>
                <w:b/>
              </w:rPr>
            </w:pPr>
            <w:r>
              <w:rPr>
                <w:b/>
              </w:rPr>
              <w:t>y (cm)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  <w:r>
              <w:rPr>
                <w:b/>
              </w:rPr>
              <w:t>-----</w:t>
            </w:r>
          </w:p>
        </w:tc>
      </w:tr>
      <w:tr w:rsidR="00D86384" w:rsidTr="00D86384"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rPr>
                <w:b/>
              </w:rPr>
            </w:pPr>
            <w:r>
              <w:rPr>
                <w:b/>
              </w:rPr>
              <w:t>v (m/s)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86384" w:rsidRDefault="00D86384">
            <w:pPr>
              <w:jc w:val="center"/>
              <w:rPr>
                <w:b/>
              </w:rPr>
            </w:pPr>
          </w:p>
        </w:tc>
      </w:tr>
    </w:tbl>
    <w:p w:rsidR="00D86384" w:rsidRDefault="00D86384" w:rsidP="00D86384">
      <w:pPr>
        <w:spacing w:line="360" w:lineRule="auto"/>
        <w:rPr>
          <w:szCs w:val="20"/>
        </w:rPr>
      </w:pPr>
    </w:p>
    <w:p w:rsidR="00E45EFE" w:rsidRDefault="00E45EFE" w:rsidP="00E45EFE">
      <w:pPr>
        <w:spacing w:after="0"/>
      </w:pPr>
    </w:p>
    <w:p w:rsidR="00E45EFE" w:rsidRDefault="00E45EFE" w:rsidP="00E45EFE">
      <w:pPr>
        <w:spacing w:after="0"/>
      </w:pPr>
    </w:p>
    <w:p w:rsidR="00E45EFE" w:rsidRDefault="00E45EFE" w:rsidP="00E45EFE">
      <w:pPr>
        <w:spacing w:after="0"/>
      </w:pPr>
    </w:p>
    <w:p w:rsidR="00E45EFE" w:rsidRDefault="00E45EFE" w:rsidP="00E45EFE">
      <w:pPr>
        <w:spacing w:after="0"/>
      </w:pPr>
    </w:p>
    <w:p w:rsidR="00E45EFE" w:rsidRDefault="00E45EFE" w:rsidP="00E45EFE">
      <w:pPr>
        <w:spacing w:after="0"/>
      </w:pPr>
    </w:p>
    <w:sectPr w:rsidR="00E45E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63A6" w:rsidRDefault="00C663A6" w:rsidP="00D31F25">
      <w:pPr>
        <w:spacing w:after="0"/>
      </w:pPr>
      <w:r>
        <w:separator/>
      </w:r>
    </w:p>
  </w:endnote>
  <w:endnote w:type="continuationSeparator" w:id="1">
    <w:p w:rsidR="00C663A6" w:rsidRDefault="00C663A6" w:rsidP="00D31F2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rminal">
    <w:panose1 w:val="00000000000000000000"/>
    <w:charset w:val="FF"/>
    <w:family w:val="swiss"/>
    <w:notTrueType/>
    <w:pitch w:val="fixed"/>
    <w:sig w:usb0="00000005" w:usb1="00000000" w:usb2="00000000" w:usb3="00000000" w:csb0="00000002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63A6" w:rsidRDefault="00C663A6" w:rsidP="00D31F25">
      <w:pPr>
        <w:spacing w:after="0"/>
      </w:pPr>
      <w:r>
        <w:separator/>
      </w:r>
    </w:p>
  </w:footnote>
  <w:footnote w:type="continuationSeparator" w:id="1">
    <w:p w:rsidR="00C663A6" w:rsidRDefault="00C663A6" w:rsidP="00D31F25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8D32217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1EA73123"/>
    <w:multiLevelType w:val="hybridMultilevel"/>
    <w:tmpl w:val="85847F02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B74B0B"/>
    <w:multiLevelType w:val="hybridMultilevel"/>
    <w:tmpl w:val="17B875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A60C82"/>
    <w:multiLevelType w:val="hybridMultilevel"/>
    <w:tmpl w:val="BBD2D866"/>
    <w:lvl w:ilvl="0" w:tplc="47480DD4">
      <w:start w:val="1"/>
      <w:numFmt w:val="decimal"/>
      <w:pStyle w:val="slovanseznam2"/>
      <w:lvlText w:val="[%1]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32669D"/>
    <w:multiLevelType w:val="hybridMultilevel"/>
    <w:tmpl w:val="AFCC9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9B560C"/>
    <w:multiLevelType w:val="hybridMultilevel"/>
    <w:tmpl w:val="9CEA5CAA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F81932"/>
    <w:multiLevelType w:val="hybridMultilevel"/>
    <w:tmpl w:val="2DB4D934"/>
    <w:lvl w:ilvl="0" w:tplc="2160C3DA"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D31F25"/>
    <w:rsid w:val="000153B2"/>
    <w:rsid w:val="0004044F"/>
    <w:rsid w:val="00061BA1"/>
    <w:rsid w:val="000671E9"/>
    <w:rsid w:val="00093E51"/>
    <w:rsid w:val="000F6E80"/>
    <w:rsid w:val="00110C40"/>
    <w:rsid w:val="0011544E"/>
    <w:rsid w:val="00126708"/>
    <w:rsid w:val="00145081"/>
    <w:rsid w:val="001B7523"/>
    <w:rsid w:val="002008A0"/>
    <w:rsid w:val="002138C0"/>
    <w:rsid w:val="002548DF"/>
    <w:rsid w:val="00267BBE"/>
    <w:rsid w:val="002805BC"/>
    <w:rsid w:val="002B1389"/>
    <w:rsid w:val="002D0C06"/>
    <w:rsid w:val="002D752B"/>
    <w:rsid w:val="002D764F"/>
    <w:rsid w:val="002E4E53"/>
    <w:rsid w:val="00331436"/>
    <w:rsid w:val="00347D95"/>
    <w:rsid w:val="00356390"/>
    <w:rsid w:val="00361454"/>
    <w:rsid w:val="00362A8B"/>
    <w:rsid w:val="00370DA3"/>
    <w:rsid w:val="003725B6"/>
    <w:rsid w:val="003746A7"/>
    <w:rsid w:val="00380CC8"/>
    <w:rsid w:val="003B713E"/>
    <w:rsid w:val="003C70D8"/>
    <w:rsid w:val="004122F7"/>
    <w:rsid w:val="004164F1"/>
    <w:rsid w:val="00421FD7"/>
    <w:rsid w:val="004472F2"/>
    <w:rsid w:val="00473E9D"/>
    <w:rsid w:val="00473FB4"/>
    <w:rsid w:val="004A0792"/>
    <w:rsid w:val="004A2211"/>
    <w:rsid w:val="004D08D0"/>
    <w:rsid w:val="004F53FD"/>
    <w:rsid w:val="00524B4C"/>
    <w:rsid w:val="0052694A"/>
    <w:rsid w:val="00552EAF"/>
    <w:rsid w:val="00572F42"/>
    <w:rsid w:val="00584BF7"/>
    <w:rsid w:val="00585A86"/>
    <w:rsid w:val="0058612A"/>
    <w:rsid w:val="005948A3"/>
    <w:rsid w:val="005965DE"/>
    <w:rsid w:val="005A21FC"/>
    <w:rsid w:val="005B5BD8"/>
    <w:rsid w:val="005D0C8A"/>
    <w:rsid w:val="005F28AD"/>
    <w:rsid w:val="00657B3C"/>
    <w:rsid w:val="006830EF"/>
    <w:rsid w:val="006A4DA0"/>
    <w:rsid w:val="006E3249"/>
    <w:rsid w:val="00737C06"/>
    <w:rsid w:val="00741B5A"/>
    <w:rsid w:val="007633F4"/>
    <w:rsid w:val="007854CF"/>
    <w:rsid w:val="007977BE"/>
    <w:rsid w:val="007A2970"/>
    <w:rsid w:val="007B3A4E"/>
    <w:rsid w:val="007B7FCF"/>
    <w:rsid w:val="007C24DF"/>
    <w:rsid w:val="007C6668"/>
    <w:rsid w:val="007F02BB"/>
    <w:rsid w:val="008200B8"/>
    <w:rsid w:val="0088194B"/>
    <w:rsid w:val="008B2263"/>
    <w:rsid w:val="008C3A0E"/>
    <w:rsid w:val="0096365C"/>
    <w:rsid w:val="00964FC4"/>
    <w:rsid w:val="0098510F"/>
    <w:rsid w:val="00995616"/>
    <w:rsid w:val="009A4961"/>
    <w:rsid w:val="009A50C4"/>
    <w:rsid w:val="009D1285"/>
    <w:rsid w:val="00A05DBA"/>
    <w:rsid w:val="00A30363"/>
    <w:rsid w:val="00A40596"/>
    <w:rsid w:val="00A61ACA"/>
    <w:rsid w:val="00AC0A20"/>
    <w:rsid w:val="00AC55D3"/>
    <w:rsid w:val="00B1007C"/>
    <w:rsid w:val="00B367C6"/>
    <w:rsid w:val="00B60D34"/>
    <w:rsid w:val="00B632E6"/>
    <w:rsid w:val="00B86B33"/>
    <w:rsid w:val="00BA1E87"/>
    <w:rsid w:val="00BC2677"/>
    <w:rsid w:val="00BD18A5"/>
    <w:rsid w:val="00C06872"/>
    <w:rsid w:val="00C25E65"/>
    <w:rsid w:val="00C663A6"/>
    <w:rsid w:val="00C935E5"/>
    <w:rsid w:val="00CD58C9"/>
    <w:rsid w:val="00CF5C80"/>
    <w:rsid w:val="00CF7ECA"/>
    <w:rsid w:val="00D03979"/>
    <w:rsid w:val="00D31F25"/>
    <w:rsid w:val="00D86384"/>
    <w:rsid w:val="00D93D77"/>
    <w:rsid w:val="00E04779"/>
    <w:rsid w:val="00E107C5"/>
    <w:rsid w:val="00E21EAD"/>
    <w:rsid w:val="00E35FDC"/>
    <w:rsid w:val="00E45EFE"/>
    <w:rsid w:val="00EB1E4D"/>
    <w:rsid w:val="00EC0675"/>
    <w:rsid w:val="00EC323A"/>
    <w:rsid w:val="00F71F0D"/>
    <w:rsid w:val="00F72D02"/>
    <w:rsid w:val="00FC3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JG - Normální"/>
    <w:qFormat/>
    <w:rsid w:val="00FC3049"/>
    <w:pPr>
      <w:spacing w:after="120"/>
    </w:pPr>
    <w:rPr>
      <w:sz w:val="24"/>
      <w:szCs w:val="22"/>
      <w:lang w:eastAsia="en-US"/>
    </w:rPr>
  </w:style>
  <w:style w:type="paragraph" w:styleId="Nadpis1">
    <w:name w:val="heading 1"/>
    <w:aliases w:val="JG - Nadpis 1"/>
    <w:basedOn w:val="Normln"/>
    <w:next w:val="Normln"/>
    <w:link w:val="Nadpis1Char"/>
    <w:uiPriority w:val="9"/>
    <w:qFormat/>
    <w:rsid w:val="00A40596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aliases w:val="JG - Nadpis 2"/>
    <w:basedOn w:val="Normln"/>
    <w:next w:val="Normln"/>
    <w:link w:val="Nadpis2Char"/>
    <w:uiPriority w:val="9"/>
    <w:qFormat/>
    <w:rsid w:val="007C24DF"/>
    <w:pPr>
      <w:keepNext/>
      <w:spacing w:before="240" w:after="24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rsid w:val="00D31F25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D31F25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rsid w:val="00D31F25"/>
    <w:rPr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31F25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31F25"/>
    <w:rPr>
      <w:rFonts w:ascii="Tahoma" w:hAnsi="Tahoma" w:cs="Tahoma"/>
      <w:sz w:val="16"/>
      <w:szCs w:val="16"/>
      <w:lang w:eastAsia="en-US"/>
    </w:rPr>
  </w:style>
  <w:style w:type="paragraph" w:customStyle="1" w:styleId="zhlav0">
    <w:name w:val="záhlaví"/>
    <w:basedOn w:val="Zhlav"/>
    <w:link w:val="zhlavChar0"/>
    <w:qFormat/>
    <w:rsid w:val="007977BE"/>
    <w:pPr>
      <w:pBdr>
        <w:bottom w:val="single" w:sz="4" w:space="1" w:color="auto"/>
      </w:pBdr>
      <w:tabs>
        <w:tab w:val="clear" w:pos="4536"/>
        <w:tab w:val="left" w:pos="0"/>
        <w:tab w:val="left" w:pos="1219"/>
      </w:tabs>
      <w:spacing w:after="0"/>
    </w:pPr>
    <w:rPr>
      <w:bCs/>
      <w:sz w:val="16"/>
      <w:szCs w:val="16"/>
    </w:rPr>
  </w:style>
  <w:style w:type="paragraph" w:customStyle="1" w:styleId="zpat0">
    <w:name w:val="zápatí"/>
    <w:basedOn w:val="Zhlav"/>
    <w:link w:val="zpatChar0"/>
    <w:qFormat/>
    <w:rsid w:val="007977BE"/>
    <w:pPr>
      <w:pBdr>
        <w:top w:val="single" w:sz="4" w:space="6" w:color="auto"/>
      </w:pBdr>
      <w:tabs>
        <w:tab w:val="clear" w:pos="4536"/>
        <w:tab w:val="clear" w:pos="9072"/>
        <w:tab w:val="left" w:pos="4820"/>
        <w:tab w:val="left" w:pos="5897"/>
      </w:tabs>
      <w:spacing w:after="0"/>
    </w:pPr>
    <w:rPr>
      <w:sz w:val="16"/>
    </w:rPr>
  </w:style>
  <w:style w:type="character" w:customStyle="1" w:styleId="zhlavChar0">
    <w:name w:val="záhlaví Char"/>
    <w:link w:val="zhlav0"/>
    <w:rsid w:val="007977BE"/>
    <w:rPr>
      <w:bCs/>
      <w:sz w:val="16"/>
      <w:szCs w:val="16"/>
      <w:lang w:eastAsia="en-US"/>
    </w:rPr>
  </w:style>
  <w:style w:type="character" w:customStyle="1" w:styleId="Nadpis1Char">
    <w:name w:val="Nadpis 1 Char"/>
    <w:aliases w:val="JG - Nadpis 1 Char"/>
    <w:link w:val="Nadpis1"/>
    <w:uiPriority w:val="9"/>
    <w:rsid w:val="00A40596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zpatChar0">
    <w:name w:val="zápatí Char"/>
    <w:link w:val="zpat0"/>
    <w:rsid w:val="007977BE"/>
    <w:rPr>
      <w:sz w:val="16"/>
      <w:szCs w:val="22"/>
      <w:lang w:eastAsia="en-US"/>
    </w:rPr>
  </w:style>
  <w:style w:type="table" w:styleId="Mkatabulky">
    <w:name w:val="Table Grid"/>
    <w:basedOn w:val="Normlntabulka"/>
    <w:uiPriority w:val="59"/>
    <w:rsid w:val="00A4059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vraznn">
    <w:name w:val="Emphasis"/>
    <w:uiPriority w:val="20"/>
    <w:qFormat/>
    <w:rsid w:val="00964FC4"/>
    <w:rPr>
      <w:i/>
      <w:iCs/>
    </w:rPr>
  </w:style>
  <w:style w:type="paragraph" w:customStyle="1" w:styleId="vodnstrana-tabulka">
    <w:name w:val="úvodní strana - tabulka"/>
    <w:basedOn w:val="Normln"/>
    <w:qFormat/>
    <w:rsid w:val="00572F42"/>
    <w:pPr>
      <w:spacing w:before="60" w:after="60"/>
    </w:pPr>
  </w:style>
  <w:style w:type="paragraph" w:customStyle="1" w:styleId="vodnstrana-nzevmaterilu">
    <w:name w:val="úvodní strana - název materiálu"/>
    <w:basedOn w:val="Nadpis1"/>
    <w:qFormat/>
    <w:rsid w:val="007C24DF"/>
    <w:pPr>
      <w:spacing w:after="480"/>
      <w:jc w:val="center"/>
    </w:pPr>
  </w:style>
  <w:style w:type="character" w:customStyle="1" w:styleId="Nadpis2Char">
    <w:name w:val="Nadpis 2 Char"/>
    <w:aliases w:val="JG - Nadpis 2 Char"/>
    <w:link w:val="Nadpis2"/>
    <w:uiPriority w:val="9"/>
    <w:rsid w:val="007C24DF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paragraph" w:styleId="slovanseznam2">
    <w:name w:val="List Number 2"/>
    <w:basedOn w:val="Normln"/>
    <w:uiPriority w:val="99"/>
    <w:unhideWhenUsed/>
    <w:rsid w:val="00FC3049"/>
    <w:pPr>
      <w:numPr>
        <w:numId w:val="7"/>
      </w:numPr>
      <w:contextualSpacing/>
    </w:pPr>
  </w:style>
  <w:style w:type="paragraph" w:customStyle="1" w:styleId="JG-Citace">
    <w:name w:val="JG - Citace"/>
    <w:basedOn w:val="slovanseznam2"/>
    <w:qFormat/>
    <w:rsid w:val="00FC3049"/>
  </w:style>
  <w:style w:type="character" w:styleId="Hypertextovodkaz">
    <w:name w:val="Hyperlink"/>
    <w:uiPriority w:val="99"/>
    <w:unhideWhenUsed/>
    <w:rsid w:val="00FC3049"/>
    <w:rPr>
      <w:color w:val="0000FF"/>
      <w:u w:val="single"/>
    </w:rPr>
  </w:style>
  <w:style w:type="paragraph" w:styleId="Titulek">
    <w:name w:val="caption"/>
    <w:basedOn w:val="Normln"/>
    <w:next w:val="Normln"/>
    <w:qFormat/>
    <w:rsid w:val="00E21EAD"/>
    <w:pPr>
      <w:spacing w:after="0"/>
      <w:jc w:val="center"/>
    </w:pPr>
    <w:rPr>
      <w:rFonts w:ascii="Terminal" w:eastAsia="Times New Roman" w:hAnsi="Terminal"/>
      <w:b/>
      <w:i/>
      <w:color w:val="FF0000"/>
      <w:sz w:val="28"/>
      <w:szCs w:val="20"/>
      <w:lang w:eastAsia="cs-CZ"/>
    </w:rPr>
  </w:style>
  <w:style w:type="paragraph" w:styleId="Zkladntext">
    <w:name w:val="Body Text"/>
    <w:basedOn w:val="Normln"/>
    <w:link w:val="ZkladntextChar"/>
    <w:unhideWhenUsed/>
    <w:rsid w:val="00D86384"/>
    <w:pPr>
      <w:spacing w:after="0"/>
    </w:pPr>
    <w:rPr>
      <w:rFonts w:ascii="Times New Roman" w:eastAsia="Times New Roman" w:hAnsi="Times New Roman"/>
      <w:szCs w:val="20"/>
      <w:lang w:eastAsia="cs-CZ"/>
    </w:rPr>
  </w:style>
  <w:style w:type="character" w:customStyle="1" w:styleId="ZkladntextChar">
    <w:name w:val="Základní text Char"/>
    <w:link w:val="Zkladntext"/>
    <w:rsid w:val="00D86384"/>
    <w:rPr>
      <w:rFonts w:ascii="Times New Roman" w:eastAsia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5555\JG\01.dot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01</Template>
  <TotalTime>1</TotalTime>
  <Pages>2</Pages>
  <Words>243</Words>
  <Characters>1438</Characters>
  <Application>Microsoft Office Word</Application>
  <DocSecurity>4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HP</Company>
  <LinksUpToDate>false</LinksUpToDate>
  <CharactersWithSpaces>1678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HP</cp:lastModifiedBy>
  <cp:revision>2</cp:revision>
  <cp:lastPrinted>2013-01-22T12:18:00Z</cp:lastPrinted>
  <dcterms:created xsi:type="dcterms:W3CDTF">2020-06-30T14:43:00Z</dcterms:created>
  <dcterms:modified xsi:type="dcterms:W3CDTF">2020-06-30T14:43:00Z</dcterms:modified>
</cp:coreProperties>
</file>