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7C24DF" w:rsidP="00B367C6">
            <w:pPr>
              <w:rPr>
                <w:sz w:val="20"/>
                <w:szCs w:val="20"/>
              </w:rPr>
            </w:pPr>
            <w:r>
              <w:br w:type="page"/>
            </w:r>
            <w:r w:rsidR="008C3A0E"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C3A0E" w:rsidRPr="00C26530" w:rsidRDefault="00C26530" w:rsidP="00C26530">
            <w:pPr>
              <w:jc w:val="center"/>
              <w:rPr>
                <w:b/>
                <w:sz w:val="32"/>
                <w:szCs w:val="32"/>
              </w:rPr>
            </w:pPr>
            <w:r w:rsidRPr="00C26530">
              <w:rPr>
                <w:b/>
                <w:sz w:val="32"/>
                <w:szCs w:val="32"/>
              </w:rPr>
              <w:t>Měrná tepelná kapacita kovů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C3A0E" w:rsidRPr="00C62AF0" w:rsidRDefault="008C3A0E" w:rsidP="00B367C6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8C3A0E" w:rsidRPr="00C62AF0" w:rsidRDefault="00C26530" w:rsidP="00B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</w:p>
        </w:tc>
      </w:tr>
    </w:tbl>
    <w:p w:rsidR="00B62E2D" w:rsidRDefault="00B62E2D" w:rsidP="00107F60">
      <w:pPr>
        <w:pStyle w:val="vodnstrana-tabulka"/>
        <w:spacing w:before="0" w:after="0"/>
        <w:rPr>
          <w:b/>
        </w:rPr>
      </w:pPr>
    </w:p>
    <w:p w:rsidR="00107F60" w:rsidRDefault="00107F60" w:rsidP="00107F60">
      <w:pPr>
        <w:pStyle w:val="vodnstrana-tabulka"/>
        <w:spacing w:before="0" w:after="0"/>
        <w:rPr>
          <w:b/>
        </w:rPr>
      </w:pPr>
      <w:r>
        <w:rPr>
          <w:b/>
        </w:rPr>
        <w:t xml:space="preserve">I) </w:t>
      </w:r>
      <w:r w:rsidRPr="0011661F">
        <w:rPr>
          <w:b/>
        </w:rPr>
        <w:t>Přípravná část:</w:t>
      </w:r>
    </w:p>
    <w:p w:rsidR="00107F60" w:rsidRDefault="00043E99" w:rsidP="00107F60">
      <w:r>
        <w:t>1) Nalezněte v tabulkách, a zapište podle velikosti měrné tepelné kapacity železa, mědi olova, hliníku, skla, vody, ledu, žuly, dřeva</w:t>
      </w:r>
      <w:r w:rsidR="00477303">
        <w:t>. Hodnoty zaokrouhlete na dvě platná místa.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69"/>
        <w:gridCol w:w="870"/>
        <w:gridCol w:w="870"/>
        <w:gridCol w:w="870"/>
        <w:gridCol w:w="869"/>
        <w:gridCol w:w="870"/>
        <w:gridCol w:w="870"/>
        <w:gridCol w:w="870"/>
        <w:gridCol w:w="870"/>
      </w:tblGrid>
      <w:tr w:rsidR="00477303" w:rsidTr="00D341E9">
        <w:tc>
          <w:tcPr>
            <w:tcW w:w="1384" w:type="dxa"/>
            <w:shd w:val="clear" w:color="auto" w:fill="auto"/>
          </w:tcPr>
          <w:p w:rsidR="00477303" w:rsidRDefault="00477303" w:rsidP="00107F60">
            <w:r>
              <w:t>Látka</w:t>
            </w:r>
          </w:p>
        </w:tc>
        <w:tc>
          <w:tcPr>
            <w:tcW w:w="869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69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</w:tr>
      <w:tr w:rsidR="00477303" w:rsidTr="00D341E9">
        <w:tc>
          <w:tcPr>
            <w:tcW w:w="1384" w:type="dxa"/>
            <w:shd w:val="clear" w:color="auto" w:fill="auto"/>
          </w:tcPr>
          <w:p w:rsidR="00477303" w:rsidRDefault="00477303" w:rsidP="00107F60">
            <w:r>
              <w:t>c (J.kg</w:t>
            </w:r>
            <w:r w:rsidRPr="00D341E9">
              <w:rPr>
                <w:vertAlign w:val="superscript"/>
              </w:rPr>
              <w:t>-1</w:t>
            </w:r>
            <w:r>
              <w:t>. K</w:t>
            </w:r>
            <w:r w:rsidRPr="00D341E9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869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69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  <w:tc>
          <w:tcPr>
            <w:tcW w:w="870" w:type="dxa"/>
            <w:shd w:val="clear" w:color="auto" w:fill="auto"/>
          </w:tcPr>
          <w:p w:rsidR="00477303" w:rsidRDefault="00477303" w:rsidP="00107F60"/>
        </w:tc>
      </w:tr>
    </w:tbl>
    <w:p w:rsidR="00477303" w:rsidRDefault="00477303" w:rsidP="00107F60"/>
    <w:p w:rsidR="00043E99" w:rsidRDefault="00043E99" w:rsidP="00107F60">
      <w:r>
        <w:t>2) Do kalorimetru s tepelnou kapacitou C nalijeme vodu o hmotnosti m</w:t>
      </w:r>
      <w:r w:rsidRPr="00477303">
        <w:rPr>
          <w:vertAlign w:val="subscript"/>
        </w:rPr>
        <w:t>1</w:t>
      </w:r>
      <w:r>
        <w:t>, teplotě t</w:t>
      </w:r>
      <w:r w:rsidRPr="00477303">
        <w:rPr>
          <w:vertAlign w:val="subscript"/>
        </w:rPr>
        <w:t>1</w:t>
      </w:r>
      <w:r>
        <w:t xml:space="preserve"> a měrné tepelné kapacitě c</w:t>
      </w:r>
      <w:r w:rsidRPr="00477303">
        <w:rPr>
          <w:vertAlign w:val="subscript"/>
        </w:rPr>
        <w:t>1</w:t>
      </w:r>
      <w:r>
        <w:t xml:space="preserve">. Pak přidáme předmět s měrnou tepelnou kapacitou </w:t>
      </w:r>
      <w:proofErr w:type="gramStart"/>
      <w:r>
        <w:t>c</w:t>
      </w:r>
      <w:r w:rsidRPr="00477303">
        <w:rPr>
          <w:vertAlign w:val="subscript"/>
        </w:rPr>
        <w:t>2</w:t>
      </w:r>
      <w:r>
        <w:t>,  hmotnosti</w:t>
      </w:r>
      <w:proofErr w:type="gramEnd"/>
      <w:r>
        <w:t xml:space="preserve"> m</w:t>
      </w:r>
      <w:r w:rsidRPr="00477303">
        <w:rPr>
          <w:vertAlign w:val="subscript"/>
        </w:rPr>
        <w:t>2</w:t>
      </w:r>
      <w:r>
        <w:t xml:space="preserve"> a teplotě t</w:t>
      </w:r>
      <w:r w:rsidRPr="00477303">
        <w:rPr>
          <w:vertAlign w:val="subscript"/>
        </w:rPr>
        <w:t>2</w:t>
      </w:r>
      <w:r>
        <w:t>. Po vyrovnání teplot</w:t>
      </w:r>
      <w:r w:rsidR="00477303">
        <w:t xml:space="preserve"> je v kalorimetru teplota t. Zapište kalorimetrickou rovnici vyjadřující </w:t>
      </w:r>
      <w:r w:rsidR="00477303" w:rsidRPr="00477303">
        <w:t xml:space="preserve">tepelnou </w:t>
      </w:r>
      <w:r w:rsidR="00477303">
        <w:t>výměnu mezi vodou, tělesem a kalorimetrem.</w:t>
      </w:r>
    </w:p>
    <w:p w:rsidR="00477303" w:rsidRPr="00D341E9" w:rsidRDefault="00477303" w:rsidP="00107F60"/>
    <w:p w:rsidR="00107F60" w:rsidRPr="00D341E9" w:rsidRDefault="00477303" w:rsidP="00107F60">
      <w:r w:rsidRPr="00D341E9">
        <w:t>Vyjádřete vztah pro výpočet c</w:t>
      </w:r>
      <w:r w:rsidRPr="00D341E9">
        <w:rPr>
          <w:vertAlign w:val="subscript"/>
        </w:rPr>
        <w:t>2</w:t>
      </w:r>
      <w:r w:rsidRPr="00D341E9">
        <w:t>:</w:t>
      </w:r>
    </w:p>
    <w:p w:rsidR="00477303" w:rsidRPr="00D341E9" w:rsidRDefault="00477303" w:rsidP="00107F60">
      <w:r w:rsidRPr="00D341E9">
        <w:rPr>
          <w:b/>
        </w:rPr>
        <w:t>I) Praktická část:</w:t>
      </w:r>
    </w:p>
    <w:p w:rsidR="00107F60" w:rsidRPr="00D341E9" w:rsidRDefault="00477303" w:rsidP="00107F60">
      <w:r w:rsidRPr="00D341E9">
        <w:rPr>
          <w:b/>
        </w:rPr>
        <w:t>P</w:t>
      </w:r>
      <w:r w:rsidR="00107F60" w:rsidRPr="00D341E9">
        <w:rPr>
          <w:b/>
        </w:rPr>
        <w:t>omůcky</w:t>
      </w:r>
      <w:r w:rsidR="00107F60" w:rsidRPr="00D341E9">
        <w:t>: kalorimetr, teploměr, odměrný válec, hliníkové, železné a olověné těleso, váhy</w:t>
      </w:r>
    </w:p>
    <w:p w:rsidR="00107F60" w:rsidRPr="00D341E9" w:rsidRDefault="00477303" w:rsidP="00107F60">
      <w:pPr>
        <w:pStyle w:val="Zkladntext"/>
        <w:rPr>
          <w:rFonts w:ascii="Calibri" w:hAnsi="Calibri"/>
        </w:rPr>
      </w:pPr>
      <w:r w:rsidRPr="00D341E9">
        <w:rPr>
          <w:rFonts w:ascii="Calibri" w:hAnsi="Calibri"/>
          <w:b/>
        </w:rPr>
        <w:t>P</w:t>
      </w:r>
      <w:r w:rsidR="00107F60" w:rsidRPr="00D341E9">
        <w:rPr>
          <w:rFonts w:ascii="Calibri" w:hAnsi="Calibri"/>
          <w:b/>
        </w:rPr>
        <w:t>ostup</w:t>
      </w:r>
      <w:r w:rsidR="00107F60" w:rsidRPr="00D341E9">
        <w:rPr>
          <w:rFonts w:ascii="Calibri" w:hAnsi="Calibri"/>
        </w:rPr>
        <w:t xml:space="preserve">: Sestavíme kalorimetr. Do kalorimetru </w:t>
      </w:r>
      <w:r w:rsidR="004061C5" w:rsidRPr="00D341E9">
        <w:rPr>
          <w:rFonts w:ascii="Calibri" w:hAnsi="Calibri"/>
        </w:rPr>
        <w:t>odměříme odměrným válcem V</w:t>
      </w:r>
      <w:r w:rsidR="004061C5" w:rsidRPr="00D341E9">
        <w:rPr>
          <w:rFonts w:ascii="Calibri" w:hAnsi="Calibri"/>
          <w:vertAlign w:val="subscript"/>
        </w:rPr>
        <w:t>1</w:t>
      </w:r>
      <w:r w:rsidR="004061C5" w:rsidRPr="00D341E9">
        <w:rPr>
          <w:rFonts w:ascii="Calibri" w:hAnsi="Calibri"/>
        </w:rPr>
        <w:t xml:space="preserve"> chladné vody o hmotnosti m</w:t>
      </w:r>
      <w:r w:rsidR="004061C5" w:rsidRPr="00D341E9">
        <w:rPr>
          <w:rFonts w:ascii="Calibri" w:hAnsi="Calibri"/>
          <w:vertAlign w:val="subscript"/>
        </w:rPr>
        <w:t>1</w:t>
      </w:r>
      <w:r w:rsidR="004061C5" w:rsidRPr="00D341E9">
        <w:rPr>
          <w:rFonts w:ascii="Calibri" w:hAnsi="Calibri"/>
        </w:rPr>
        <w:t xml:space="preserve"> </w:t>
      </w:r>
      <w:r w:rsidR="004061C5" w:rsidRPr="004061C5">
        <w:rPr>
          <w:rFonts w:ascii="Calibri" w:hAnsi="Calibri"/>
        </w:rPr>
        <w:t>.</w:t>
      </w:r>
      <w:r w:rsidR="004061C5">
        <w:rPr>
          <w:rFonts w:ascii="Calibri" w:hAnsi="Calibri"/>
        </w:rPr>
        <w:t xml:space="preserve"> Určíme</w:t>
      </w:r>
      <w:r w:rsidR="00107F60" w:rsidRPr="00D341E9">
        <w:rPr>
          <w:rFonts w:ascii="Calibri" w:hAnsi="Calibri"/>
        </w:rPr>
        <w:t xml:space="preserve"> teplotu studené vody</w:t>
      </w:r>
      <w:r w:rsidR="004061C5" w:rsidRPr="00D341E9">
        <w:rPr>
          <w:rFonts w:ascii="Calibri" w:hAnsi="Calibri"/>
        </w:rPr>
        <w:t xml:space="preserve"> v kalorimetru</w:t>
      </w:r>
      <w:r w:rsidR="00107F60" w:rsidRPr="00D341E9">
        <w:rPr>
          <w:rFonts w:ascii="Calibri" w:hAnsi="Calibri"/>
        </w:rPr>
        <w:t xml:space="preserve"> (</w:t>
      </w:r>
      <w:r w:rsidR="00107F60" w:rsidRPr="00D341E9">
        <w:rPr>
          <w:rFonts w:ascii="Calibri" w:hAnsi="Calibri"/>
          <w:b/>
          <w:i/>
        </w:rPr>
        <w:t>t</w:t>
      </w:r>
      <w:r w:rsidR="00107F60" w:rsidRPr="00D341E9">
        <w:rPr>
          <w:rFonts w:ascii="Calibri" w:hAnsi="Calibri"/>
          <w:b/>
          <w:i/>
          <w:vertAlign w:val="subscript"/>
        </w:rPr>
        <w:t>1</w:t>
      </w:r>
      <w:r w:rsidR="00107F60" w:rsidRPr="00D341E9">
        <w:rPr>
          <w:rFonts w:ascii="Calibri" w:hAnsi="Calibri"/>
        </w:rPr>
        <w:t>). V ohřívači ohřejeme kovové těleso na teplotu vody (</w:t>
      </w:r>
      <w:r w:rsidR="00107F60" w:rsidRPr="00D341E9">
        <w:rPr>
          <w:rFonts w:ascii="Calibri" w:hAnsi="Calibri"/>
          <w:b/>
          <w:i/>
        </w:rPr>
        <w:t>t</w:t>
      </w:r>
      <w:r w:rsidR="00107F60" w:rsidRPr="00D341E9">
        <w:rPr>
          <w:rFonts w:ascii="Calibri" w:hAnsi="Calibri"/>
          <w:b/>
          <w:i/>
          <w:vertAlign w:val="subscript"/>
        </w:rPr>
        <w:t>2</w:t>
      </w:r>
      <w:r w:rsidR="00107F60" w:rsidRPr="00D341E9">
        <w:rPr>
          <w:rFonts w:ascii="Calibri" w:hAnsi="Calibri"/>
        </w:rPr>
        <w:t>), těleso vložíme do kalorimetru a změříme výslednou teplotu (</w:t>
      </w:r>
      <w:r w:rsidR="00107F60" w:rsidRPr="00D341E9">
        <w:rPr>
          <w:rFonts w:ascii="Calibri" w:hAnsi="Calibri"/>
          <w:b/>
          <w:i/>
        </w:rPr>
        <w:t>t</w:t>
      </w:r>
      <w:r w:rsidR="00107F60" w:rsidRPr="00D341E9">
        <w:rPr>
          <w:rFonts w:ascii="Calibri" w:hAnsi="Calibri"/>
        </w:rPr>
        <w:t>).</w:t>
      </w:r>
      <w:r w:rsidR="004061C5" w:rsidRPr="00D341E9">
        <w:rPr>
          <w:rFonts w:ascii="Calibri" w:hAnsi="Calibri"/>
        </w:rPr>
        <w:t xml:space="preserve"> Zjistíme ji tak, že sledujeme teploměr, jak se studená voda uvnitř ohřívá, mírně mícháme a zapíšeme nejvyšší hodnotu, které bylo v kalorimetru dosaženo.</w:t>
      </w:r>
      <w:r w:rsidR="00107F60" w:rsidRPr="00D341E9">
        <w:rPr>
          <w:rFonts w:ascii="Calibri" w:hAnsi="Calibri"/>
        </w:rPr>
        <w:t xml:space="preserve"> Těleso vyjmeme z kalorimetru, osušíme a zvážíme (</w:t>
      </w:r>
      <w:r w:rsidR="00107F60" w:rsidRPr="00D341E9">
        <w:rPr>
          <w:rFonts w:ascii="Calibri" w:hAnsi="Calibri"/>
          <w:b/>
          <w:i/>
        </w:rPr>
        <w:t>m</w:t>
      </w:r>
      <w:r w:rsidR="00107F60" w:rsidRPr="00D341E9">
        <w:rPr>
          <w:rFonts w:ascii="Calibri" w:hAnsi="Calibri"/>
          <w:b/>
          <w:i/>
          <w:vertAlign w:val="subscript"/>
        </w:rPr>
        <w:t>2</w:t>
      </w:r>
      <w:r w:rsidR="00107F60" w:rsidRPr="00D341E9">
        <w:rPr>
          <w:rFonts w:ascii="Calibri" w:hAnsi="Calibri"/>
        </w:rPr>
        <w:t>). Z naměřených hodnot a z kapacity kalorimetru (</w:t>
      </w:r>
      <w:r w:rsidR="00107F60" w:rsidRPr="00D341E9">
        <w:rPr>
          <w:rFonts w:ascii="Calibri" w:hAnsi="Calibri"/>
          <w:b/>
          <w:i/>
        </w:rPr>
        <w:t>C</w:t>
      </w:r>
      <w:r w:rsidR="00107F60" w:rsidRPr="00D341E9">
        <w:rPr>
          <w:rFonts w:ascii="Calibri" w:hAnsi="Calibri"/>
        </w:rPr>
        <w:t>) vypočteme měrnou tepelnou kapacitu kovu (</w:t>
      </w:r>
      <w:r w:rsidR="00107F60" w:rsidRPr="00D341E9">
        <w:rPr>
          <w:rFonts w:ascii="Calibri" w:hAnsi="Calibri"/>
          <w:b/>
          <w:i/>
        </w:rPr>
        <w:t>c</w:t>
      </w:r>
      <w:r w:rsidR="004061C5" w:rsidRPr="00D341E9">
        <w:rPr>
          <w:rFonts w:ascii="Calibri" w:hAnsi="Calibri"/>
          <w:b/>
          <w:i/>
          <w:vertAlign w:val="subscript"/>
        </w:rPr>
        <w:t>2</w:t>
      </w:r>
      <w:r w:rsidR="00107F60" w:rsidRPr="00D341E9">
        <w:rPr>
          <w:rFonts w:ascii="Calibri" w:hAnsi="Calibri"/>
        </w:rPr>
        <w:t xml:space="preserve">). *Měření opakujeme pro další dva kovy. </w:t>
      </w:r>
    </w:p>
    <w:p w:rsidR="00107F60" w:rsidRPr="00D341E9" w:rsidRDefault="00107F60" w:rsidP="00107F60">
      <w:pPr>
        <w:pStyle w:val="Zkladn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7"/>
        <w:gridCol w:w="1052"/>
        <w:gridCol w:w="1052"/>
        <w:gridCol w:w="1053"/>
        <w:gridCol w:w="1052"/>
        <w:gridCol w:w="1053"/>
        <w:gridCol w:w="1418"/>
        <w:gridCol w:w="1629"/>
      </w:tblGrid>
      <w:tr w:rsidR="00107F60" w:rsidRPr="00D341E9" w:rsidTr="006F5037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kov</w:t>
            </w: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m</w:t>
            </w:r>
            <w:r w:rsidRPr="00D341E9">
              <w:rPr>
                <w:rFonts w:ascii="Calibri" w:hAnsi="Calibri"/>
                <w:b/>
                <w:vertAlign w:val="subscript"/>
              </w:rPr>
              <w:t>1</w:t>
            </w:r>
            <w:r w:rsidRPr="00D341E9">
              <w:rPr>
                <w:rFonts w:ascii="Calibri" w:hAnsi="Calibri"/>
                <w:b/>
              </w:rPr>
              <w:t xml:space="preserve"> (g)</w:t>
            </w: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t</w:t>
            </w:r>
            <w:r w:rsidRPr="00D341E9">
              <w:rPr>
                <w:rFonts w:ascii="Calibri" w:hAnsi="Calibri"/>
                <w:b/>
                <w:vertAlign w:val="subscript"/>
              </w:rPr>
              <w:t>1</w:t>
            </w:r>
            <w:r w:rsidRPr="00D341E9">
              <w:rPr>
                <w:rFonts w:ascii="Calibri" w:hAnsi="Calibri"/>
                <w:b/>
              </w:rPr>
              <w:t xml:space="preserve"> (</w:t>
            </w:r>
            <w:r w:rsidRPr="00D341E9">
              <w:rPr>
                <w:rFonts w:ascii="Calibri" w:hAnsi="Calibri"/>
                <w:b/>
              </w:rPr>
              <w:sym w:font="Symbol" w:char="F0B0"/>
            </w:r>
            <w:r w:rsidRPr="00D341E9">
              <w:rPr>
                <w:rFonts w:ascii="Calibri" w:hAnsi="Calibri"/>
                <w:b/>
              </w:rPr>
              <w:t>C)</w:t>
            </w: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m</w:t>
            </w:r>
            <w:r w:rsidRPr="00D341E9">
              <w:rPr>
                <w:rFonts w:ascii="Calibri" w:hAnsi="Calibri"/>
                <w:b/>
                <w:vertAlign w:val="subscript"/>
              </w:rPr>
              <w:t>2</w:t>
            </w:r>
            <w:r w:rsidRPr="00D341E9">
              <w:rPr>
                <w:rFonts w:ascii="Calibri" w:hAnsi="Calibri"/>
                <w:b/>
              </w:rPr>
              <w:t xml:space="preserve"> (g)</w:t>
            </w: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t</w:t>
            </w:r>
            <w:r w:rsidRPr="00D341E9">
              <w:rPr>
                <w:rFonts w:ascii="Calibri" w:hAnsi="Calibri"/>
                <w:b/>
                <w:vertAlign w:val="subscript"/>
              </w:rPr>
              <w:t>2</w:t>
            </w:r>
            <w:r w:rsidRPr="00D341E9">
              <w:rPr>
                <w:rFonts w:ascii="Calibri" w:hAnsi="Calibri"/>
                <w:b/>
              </w:rPr>
              <w:t xml:space="preserve"> (</w:t>
            </w:r>
            <w:r w:rsidRPr="00D341E9">
              <w:rPr>
                <w:rFonts w:ascii="Calibri" w:hAnsi="Calibri"/>
                <w:b/>
              </w:rPr>
              <w:sym w:font="Symbol" w:char="F0B0"/>
            </w:r>
            <w:r w:rsidRPr="00D341E9">
              <w:rPr>
                <w:rFonts w:ascii="Calibri" w:hAnsi="Calibri"/>
                <w:b/>
              </w:rPr>
              <w:t>C)</w:t>
            </w: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t (</w:t>
            </w:r>
            <w:r w:rsidRPr="00D341E9">
              <w:rPr>
                <w:rFonts w:ascii="Calibri" w:hAnsi="Calibri"/>
                <w:b/>
              </w:rPr>
              <w:sym w:font="Symbol" w:char="F0B0"/>
            </w:r>
            <w:r w:rsidRPr="00D341E9">
              <w:rPr>
                <w:rFonts w:ascii="Calibri" w:hAnsi="Calibri"/>
                <w:b/>
              </w:rPr>
              <w:t>C)</w:t>
            </w:r>
          </w:p>
        </w:tc>
        <w:tc>
          <w:tcPr>
            <w:tcW w:w="1418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proofErr w:type="gramStart"/>
            <w:r w:rsidRPr="00D341E9">
              <w:rPr>
                <w:rFonts w:ascii="Calibri" w:hAnsi="Calibri"/>
                <w:b/>
              </w:rPr>
              <w:t>C (J .</w:t>
            </w:r>
            <w:r w:rsidRPr="00D341E9">
              <w:rPr>
                <w:rFonts w:ascii="Calibri" w:hAnsi="Calibri"/>
                <w:b/>
              </w:rPr>
              <w:sym w:font="Symbol" w:char="F0B0"/>
            </w:r>
            <w:r w:rsidRPr="00D341E9">
              <w:rPr>
                <w:rFonts w:ascii="Calibri" w:hAnsi="Calibri"/>
                <w:b/>
              </w:rPr>
              <w:t>C</w:t>
            </w:r>
            <w:r w:rsidRPr="00D341E9">
              <w:rPr>
                <w:rFonts w:ascii="Calibri" w:hAnsi="Calibri"/>
                <w:b/>
                <w:vertAlign w:val="superscript"/>
              </w:rPr>
              <w:t>-1</w:t>
            </w:r>
            <w:proofErr w:type="gramEnd"/>
            <w:r w:rsidRPr="00D341E9">
              <w:rPr>
                <w:rFonts w:ascii="Calibri" w:hAnsi="Calibri"/>
                <w:b/>
              </w:rPr>
              <w:t>)</w:t>
            </w:r>
          </w:p>
        </w:tc>
        <w:tc>
          <w:tcPr>
            <w:tcW w:w="1629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proofErr w:type="gramStart"/>
            <w:r w:rsidRPr="00D341E9">
              <w:rPr>
                <w:rFonts w:ascii="Calibri" w:hAnsi="Calibri"/>
                <w:b/>
              </w:rPr>
              <w:t>c (J .</w:t>
            </w:r>
            <w:r w:rsidRPr="00D341E9">
              <w:rPr>
                <w:rFonts w:ascii="Calibri" w:hAnsi="Calibri"/>
                <w:b/>
              </w:rPr>
              <w:sym w:font="Symbol" w:char="F0B0"/>
            </w:r>
            <w:r w:rsidRPr="00D341E9">
              <w:rPr>
                <w:rFonts w:ascii="Calibri" w:hAnsi="Calibri"/>
                <w:b/>
              </w:rPr>
              <w:t>C</w:t>
            </w:r>
            <w:r w:rsidRPr="00D341E9">
              <w:rPr>
                <w:rFonts w:ascii="Calibri" w:hAnsi="Calibri"/>
                <w:b/>
                <w:vertAlign w:val="superscript"/>
              </w:rPr>
              <w:t>-1</w:t>
            </w:r>
            <w:proofErr w:type="gramEnd"/>
            <w:r w:rsidRPr="00D341E9">
              <w:rPr>
                <w:rFonts w:ascii="Calibri" w:hAnsi="Calibri"/>
                <w:b/>
              </w:rPr>
              <w:t>.kg</w:t>
            </w:r>
            <w:r w:rsidRPr="00D341E9">
              <w:rPr>
                <w:rFonts w:ascii="Calibri" w:hAnsi="Calibri"/>
                <w:b/>
                <w:vertAlign w:val="superscript"/>
              </w:rPr>
              <w:t>-1</w:t>
            </w:r>
            <w:r w:rsidRPr="00D341E9">
              <w:rPr>
                <w:rFonts w:ascii="Calibri" w:hAnsi="Calibri"/>
                <w:b/>
              </w:rPr>
              <w:t>)</w:t>
            </w:r>
          </w:p>
        </w:tc>
      </w:tr>
      <w:tr w:rsidR="00107F60" w:rsidRPr="00D341E9" w:rsidTr="006F5037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hliník</w:t>
            </w: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</w:tr>
      <w:tr w:rsidR="00107F60" w:rsidRPr="00D341E9" w:rsidTr="006F5037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železo</w:t>
            </w: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</w:tr>
      <w:tr w:rsidR="00107F60" w:rsidRPr="00D341E9" w:rsidTr="006F5037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olovo</w:t>
            </w: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2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53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</w:tr>
    </w:tbl>
    <w:p w:rsidR="00107F60" w:rsidRDefault="00107F60" w:rsidP="00107F60">
      <w:pPr>
        <w:pStyle w:val="Zkladntext"/>
        <w:rPr>
          <w:rFonts w:ascii="Calibri" w:hAnsi="Calibri"/>
        </w:rPr>
      </w:pPr>
    </w:p>
    <w:p w:rsidR="00B62E2D" w:rsidRPr="00D341E9" w:rsidRDefault="00B62E2D" w:rsidP="00107F60">
      <w:pPr>
        <w:pStyle w:val="Zkladntext"/>
        <w:rPr>
          <w:rFonts w:ascii="Calibri" w:hAnsi="Calibri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765"/>
        <w:gridCol w:w="2765"/>
        <w:gridCol w:w="2766"/>
      </w:tblGrid>
      <w:tr w:rsidR="00107F60" w:rsidRPr="00D341E9" w:rsidTr="004061C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naměřená hodnota</w:t>
            </w:r>
          </w:p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proofErr w:type="gramStart"/>
            <w:r w:rsidRPr="00D341E9">
              <w:rPr>
                <w:rFonts w:ascii="Calibri" w:hAnsi="Calibri"/>
                <w:b/>
              </w:rPr>
              <w:t>c (J .</w:t>
            </w:r>
            <w:r w:rsidRPr="00D341E9">
              <w:rPr>
                <w:rFonts w:ascii="Calibri" w:hAnsi="Calibri"/>
                <w:b/>
              </w:rPr>
              <w:sym w:font="Symbol" w:char="F0B0"/>
            </w:r>
            <w:r w:rsidRPr="00D341E9">
              <w:rPr>
                <w:rFonts w:ascii="Calibri" w:hAnsi="Calibri"/>
                <w:b/>
              </w:rPr>
              <w:t>C</w:t>
            </w:r>
            <w:r w:rsidRPr="00D341E9">
              <w:rPr>
                <w:rFonts w:ascii="Calibri" w:hAnsi="Calibri"/>
                <w:b/>
                <w:vertAlign w:val="superscript"/>
              </w:rPr>
              <w:t>-1</w:t>
            </w:r>
            <w:proofErr w:type="gramEnd"/>
            <w:r w:rsidRPr="00D341E9">
              <w:rPr>
                <w:rFonts w:ascii="Calibri" w:hAnsi="Calibri"/>
                <w:b/>
              </w:rPr>
              <w:t>.kg</w:t>
            </w:r>
            <w:r w:rsidRPr="00D341E9">
              <w:rPr>
                <w:rFonts w:ascii="Calibri" w:hAnsi="Calibri"/>
                <w:b/>
                <w:vertAlign w:val="superscript"/>
              </w:rPr>
              <w:t>-1</w:t>
            </w:r>
            <w:r w:rsidRPr="00D341E9">
              <w:rPr>
                <w:rFonts w:ascii="Calibri" w:hAnsi="Calibri"/>
                <w:b/>
              </w:rPr>
              <w:t>)</w:t>
            </w: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tabulková hodnota</w:t>
            </w:r>
          </w:p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proofErr w:type="gramStart"/>
            <w:r w:rsidRPr="00D341E9">
              <w:rPr>
                <w:rFonts w:ascii="Calibri" w:hAnsi="Calibri"/>
                <w:b/>
              </w:rPr>
              <w:t>c (J .</w:t>
            </w:r>
            <w:r w:rsidRPr="00D341E9">
              <w:rPr>
                <w:rFonts w:ascii="Calibri" w:hAnsi="Calibri"/>
                <w:b/>
              </w:rPr>
              <w:sym w:font="Symbol" w:char="F0B0"/>
            </w:r>
            <w:r w:rsidRPr="00D341E9">
              <w:rPr>
                <w:rFonts w:ascii="Calibri" w:hAnsi="Calibri"/>
                <w:b/>
              </w:rPr>
              <w:t>C</w:t>
            </w:r>
            <w:r w:rsidRPr="00D341E9">
              <w:rPr>
                <w:rFonts w:ascii="Calibri" w:hAnsi="Calibri"/>
                <w:b/>
                <w:vertAlign w:val="superscript"/>
              </w:rPr>
              <w:t>-1</w:t>
            </w:r>
            <w:proofErr w:type="gramEnd"/>
            <w:r w:rsidRPr="00D341E9">
              <w:rPr>
                <w:rFonts w:ascii="Calibri" w:hAnsi="Calibri"/>
                <w:b/>
              </w:rPr>
              <w:t>.kg</w:t>
            </w:r>
            <w:r w:rsidRPr="00D341E9">
              <w:rPr>
                <w:rFonts w:ascii="Calibri" w:hAnsi="Calibri"/>
                <w:b/>
                <w:vertAlign w:val="superscript"/>
              </w:rPr>
              <w:t>-1</w:t>
            </w:r>
            <w:r w:rsidRPr="00D341E9">
              <w:rPr>
                <w:rFonts w:ascii="Calibri" w:hAnsi="Calibri"/>
                <w:b/>
              </w:rPr>
              <w:t>)</w:t>
            </w:r>
          </w:p>
        </w:tc>
        <w:tc>
          <w:tcPr>
            <w:tcW w:w="2766" w:type="dxa"/>
          </w:tcPr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chyba měření</w:t>
            </w:r>
          </w:p>
          <w:p w:rsidR="00107F60" w:rsidRPr="00D341E9" w:rsidRDefault="00107F60" w:rsidP="006F5037">
            <w:pPr>
              <w:pStyle w:val="Zkladntext"/>
              <w:jc w:val="center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v procentech</w:t>
            </w:r>
          </w:p>
        </w:tc>
      </w:tr>
      <w:tr w:rsidR="00107F60" w:rsidRPr="00D341E9" w:rsidTr="004061C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hliník</w:t>
            </w: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2766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</w:tr>
      <w:tr w:rsidR="00107F60" w:rsidRPr="00D341E9" w:rsidTr="004061C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železo</w:t>
            </w: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2766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</w:tr>
      <w:tr w:rsidR="00107F60" w:rsidRPr="00D341E9" w:rsidTr="004061C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  <w:b/>
              </w:rPr>
            </w:pPr>
            <w:r w:rsidRPr="00D341E9">
              <w:rPr>
                <w:rFonts w:ascii="Calibri" w:hAnsi="Calibri"/>
                <w:b/>
              </w:rPr>
              <w:t>olovo</w:t>
            </w: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2765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2766" w:type="dxa"/>
          </w:tcPr>
          <w:p w:rsidR="00107F60" w:rsidRPr="00D341E9" w:rsidRDefault="00107F60" w:rsidP="006F5037">
            <w:pPr>
              <w:pStyle w:val="Zkladntext"/>
              <w:rPr>
                <w:rFonts w:ascii="Calibri" w:hAnsi="Calibri"/>
              </w:rPr>
            </w:pPr>
          </w:p>
        </w:tc>
      </w:tr>
    </w:tbl>
    <w:p w:rsidR="004061C5" w:rsidRDefault="004061C5" w:rsidP="004061C5">
      <w:pPr>
        <w:pStyle w:val="Zkladntext"/>
        <w:rPr>
          <w:rFonts w:ascii="Calibri" w:hAnsi="Calibri"/>
        </w:rPr>
      </w:pPr>
    </w:p>
    <w:p w:rsidR="00B62E2D" w:rsidRDefault="00B62E2D" w:rsidP="004061C5">
      <w:pPr>
        <w:pStyle w:val="Zkladntext"/>
        <w:rPr>
          <w:rFonts w:ascii="Calibri" w:hAnsi="Calibri"/>
        </w:rPr>
      </w:pPr>
    </w:p>
    <w:p w:rsidR="004061C5" w:rsidRPr="004061C5" w:rsidRDefault="004061C5" w:rsidP="004061C5">
      <w:pPr>
        <w:pStyle w:val="Zkladntext"/>
        <w:rPr>
          <w:rFonts w:ascii="Calibri" w:hAnsi="Calibri"/>
        </w:rPr>
      </w:pPr>
      <w:r w:rsidRPr="00FA1209">
        <w:rPr>
          <w:rFonts w:ascii="Calibri" w:hAnsi="Calibri"/>
          <w:b/>
        </w:rPr>
        <w:t>Závěr:</w:t>
      </w:r>
      <w:r w:rsidRPr="00D341E9">
        <w:rPr>
          <w:rFonts w:ascii="Calibri" w:hAnsi="Calibri"/>
        </w:rPr>
        <w:t xml:space="preserve"> </w:t>
      </w:r>
      <w:r w:rsidRPr="004061C5">
        <w:rPr>
          <w:rFonts w:ascii="Calibri" w:hAnsi="Calibri"/>
        </w:rPr>
        <w:t>V závěru porovn</w:t>
      </w:r>
      <w:r w:rsidR="00D15257">
        <w:rPr>
          <w:rFonts w:ascii="Calibri" w:hAnsi="Calibri"/>
        </w:rPr>
        <w:t>ejte</w:t>
      </w:r>
      <w:r w:rsidRPr="004061C5">
        <w:rPr>
          <w:rFonts w:ascii="Calibri" w:hAnsi="Calibri"/>
        </w:rPr>
        <w:t xml:space="preserve"> naměřené hodnoty s tabulkami. Vypočt</w:t>
      </w:r>
      <w:r w:rsidR="00D15257">
        <w:rPr>
          <w:rFonts w:ascii="Calibri" w:hAnsi="Calibri"/>
        </w:rPr>
        <w:t>ěte</w:t>
      </w:r>
      <w:r w:rsidR="00FA1209">
        <w:rPr>
          <w:rFonts w:ascii="Calibri" w:hAnsi="Calibri"/>
        </w:rPr>
        <w:t>,</w:t>
      </w:r>
      <w:r w:rsidRPr="004061C5">
        <w:rPr>
          <w:rFonts w:ascii="Calibri" w:hAnsi="Calibri"/>
        </w:rPr>
        <w:t xml:space="preserve"> </w:t>
      </w:r>
      <w:r>
        <w:rPr>
          <w:rFonts w:ascii="Calibri" w:hAnsi="Calibri"/>
        </w:rPr>
        <w:t>o kolik % se liší od tabulkové hodnoty</w:t>
      </w:r>
      <w:r w:rsidRPr="004061C5">
        <w:rPr>
          <w:rFonts w:ascii="Calibri" w:hAnsi="Calibri"/>
        </w:rPr>
        <w:t>.</w:t>
      </w:r>
      <w:r>
        <w:rPr>
          <w:rFonts w:ascii="Calibri" w:hAnsi="Calibri"/>
        </w:rPr>
        <w:t xml:space="preserve"> Rozhodněte, zda odchylky jsou náhodné, nebo existuje nějaký z</w:t>
      </w:r>
      <w:r w:rsidR="00D15257">
        <w:rPr>
          <w:rFonts w:ascii="Calibri" w:hAnsi="Calibri"/>
        </w:rPr>
        <w:t>ávislý vztah mezi tabulkovou a</w:t>
      </w:r>
      <w:r>
        <w:rPr>
          <w:rFonts w:ascii="Calibri" w:hAnsi="Calibri"/>
        </w:rPr>
        <w:t xml:space="preserve"> hodnotou zjištěnou výpočtem za naměřených veličin. Rozhodněte, které veličiny vnášejí do výpočtu největší možné </w:t>
      </w:r>
      <w:r w:rsidR="00D15257">
        <w:rPr>
          <w:rFonts w:ascii="Calibri" w:hAnsi="Calibri"/>
        </w:rPr>
        <w:t>chyby.</w:t>
      </w:r>
    </w:p>
    <w:p w:rsidR="00107F60" w:rsidRPr="00D341E9" w:rsidRDefault="00107F60" w:rsidP="00107F60">
      <w:pPr>
        <w:pStyle w:val="Zkladntext"/>
        <w:rPr>
          <w:rFonts w:ascii="Calibri" w:hAnsi="Calibri"/>
        </w:rPr>
      </w:pPr>
    </w:p>
    <w:p w:rsidR="00107F60" w:rsidRPr="00D341E9" w:rsidRDefault="00107F60" w:rsidP="00107F60">
      <w:pPr>
        <w:pStyle w:val="Zkladntext"/>
        <w:rPr>
          <w:rFonts w:ascii="Calibri" w:hAnsi="Calibri"/>
        </w:rPr>
      </w:pPr>
    </w:p>
    <w:sectPr w:rsidR="00107F60" w:rsidRPr="00D341E9" w:rsidSect="003B23D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09" w:rsidRDefault="00783209" w:rsidP="00D31F25">
      <w:pPr>
        <w:spacing w:after="0"/>
      </w:pPr>
      <w:r>
        <w:separator/>
      </w:r>
    </w:p>
  </w:endnote>
  <w:endnote w:type="continuationSeparator" w:id="1">
    <w:p w:rsidR="00783209" w:rsidRDefault="00783209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rminal">
    <w:panose1 w:val="00000000000000000000"/>
    <w:charset w:val="FF"/>
    <w:family w:val="swiss"/>
    <w:notTrueType/>
    <w:pitch w:val="fixed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09" w:rsidRDefault="00783209" w:rsidP="00D31F25">
      <w:pPr>
        <w:spacing w:after="0"/>
      </w:pPr>
      <w:r>
        <w:separator/>
      </w:r>
    </w:p>
  </w:footnote>
  <w:footnote w:type="continuationSeparator" w:id="1">
    <w:p w:rsidR="00783209" w:rsidRDefault="00783209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53B2"/>
    <w:rsid w:val="0004044F"/>
    <w:rsid w:val="00043E99"/>
    <w:rsid w:val="000671E9"/>
    <w:rsid w:val="00093E51"/>
    <w:rsid w:val="000F6E80"/>
    <w:rsid w:val="00107F60"/>
    <w:rsid w:val="00110C40"/>
    <w:rsid w:val="0011544E"/>
    <w:rsid w:val="00126708"/>
    <w:rsid w:val="00145081"/>
    <w:rsid w:val="001B7523"/>
    <w:rsid w:val="002008A0"/>
    <w:rsid w:val="002138C0"/>
    <w:rsid w:val="002548DF"/>
    <w:rsid w:val="00267BBE"/>
    <w:rsid w:val="002805BC"/>
    <w:rsid w:val="002B1389"/>
    <w:rsid w:val="002D752B"/>
    <w:rsid w:val="002E4E53"/>
    <w:rsid w:val="00331436"/>
    <w:rsid w:val="00347D95"/>
    <w:rsid w:val="00356390"/>
    <w:rsid w:val="00361454"/>
    <w:rsid w:val="00362A8B"/>
    <w:rsid w:val="00370DA3"/>
    <w:rsid w:val="003725B6"/>
    <w:rsid w:val="003746A7"/>
    <w:rsid w:val="00380CC8"/>
    <w:rsid w:val="003B23DC"/>
    <w:rsid w:val="003B713E"/>
    <w:rsid w:val="003C70D8"/>
    <w:rsid w:val="004061C5"/>
    <w:rsid w:val="004122F7"/>
    <w:rsid w:val="004164F1"/>
    <w:rsid w:val="004472F2"/>
    <w:rsid w:val="00473FB4"/>
    <w:rsid w:val="00477303"/>
    <w:rsid w:val="004A0792"/>
    <w:rsid w:val="004D08D0"/>
    <w:rsid w:val="004F53FD"/>
    <w:rsid w:val="00524B4C"/>
    <w:rsid w:val="0052694A"/>
    <w:rsid w:val="00552EAF"/>
    <w:rsid w:val="00572F42"/>
    <w:rsid w:val="00584BF7"/>
    <w:rsid w:val="00585A86"/>
    <w:rsid w:val="0058612A"/>
    <w:rsid w:val="005965DE"/>
    <w:rsid w:val="005B5BD8"/>
    <w:rsid w:val="005D0C8A"/>
    <w:rsid w:val="005F28AD"/>
    <w:rsid w:val="00657B3C"/>
    <w:rsid w:val="006830EF"/>
    <w:rsid w:val="006A4DA0"/>
    <w:rsid w:val="006E3249"/>
    <w:rsid w:val="006F5037"/>
    <w:rsid w:val="00737C06"/>
    <w:rsid w:val="00741B5A"/>
    <w:rsid w:val="00783209"/>
    <w:rsid w:val="007854CF"/>
    <w:rsid w:val="007977BE"/>
    <w:rsid w:val="007A2970"/>
    <w:rsid w:val="007B7FCF"/>
    <w:rsid w:val="007C24DF"/>
    <w:rsid w:val="007C6668"/>
    <w:rsid w:val="007F02BB"/>
    <w:rsid w:val="008200B8"/>
    <w:rsid w:val="008B2263"/>
    <w:rsid w:val="008C3A0E"/>
    <w:rsid w:val="0096365C"/>
    <w:rsid w:val="00964FC4"/>
    <w:rsid w:val="0098510F"/>
    <w:rsid w:val="00995616"/>
    <w:rsid w:val="009A4961"/>
    <w:rsid w:val="009A50C4"/>
    <w:rsid w:val="00A05DBA"/>
    <w:rsid w:val="00A30363"/>
    <w:rsid w:val="00A40596"/>
    <w:rsid w:val="00A61ACA"/>
    <w:rsid w:val="00A95476"/>
    <w:rsid w:val="00AC0A20"/>
    <w:rsid w:val="00AC55D3"/>
    <w:rsid w:val="00B1007C"/>
    <w:rsid w:val="00B367C6"/>
    <w:rsid w:val="00B60D34"/>
    <w:rsid w:val="00B62E2D"/>
    <w:rsid w:val="00B632E6"/>
    <w:rsid w:val="00B86B33"/>
    <w:rsid w:val="00BA1E87"/>
    <w:rsid w:val="00BC2677"/>
    <w:rsid w:val="00BD18A5"/>
    <w:rsid w:val="00C06872"/>
    <w:rsid w:val="00C25E65"/>
    <w:rsid w:val="00C26530"/>
    <w:rsid w:val="00C935E5"/>
    <w:rsid w:val="00CD58C9"/>
    <w:rsid w:val="00CF7ECA"/>
    <w:rsid w:val="00D15257"/>
    <w:rsid w:val="00D31F25"/>
    <w:rsid w:val="00D341E9"/>
    <w:rsid w:val="00D93D77"/>
    <w:rsid w:val="00E107C5"/>
    <w:rsid w:val="00E21EAD"/>
    <w:rsid w:val="00E35FDC"/>
    <w:rsid w:val="00EB1E4D"/>
    <w:rsid w:val="00EC0675"/>
    <w:rsid w:val="00EC323A"/>
    <w:rsid w:val="00F71F0D"/>
    <w:rsid w:val="00F72D02"/>
    <w:rsid w:val="00FA1209"/>
    <w:rsid w:val="00FC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E21EAD"/>
    <w:pPr>
      <w:spacing w:after="0"/>
      <w:jc w:val="center"/>
    </w:pPr>
    <w:rPr>
      <w:rFonts w:ascii="Terminal" w:eastAsia="Times New Roman" w:hAnsi="Terminal"/>
      <w:b/>
      <w:i/>
      <w:color w:val="FF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07F60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107F6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298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2020-06-30T14:49:00Z</dcterms:created>
  <dcterms:modified xsi:type="dcterms:W3CDTF">2020-06-30T14:49:00Z</dcterms:modified>
</cp:coreProperties>
</file>