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3C7A40" w:rsidRPr="00C62AF0" w:rsidTr="00404B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3C7A40" w:rsidRPr="00C62AF0" w:rsidRDefault="003C7A40" w:rsidP="00404B6D">
            <w:pPr>
              <w:spacing w:after="0"/>
              <w:rPr>
                <w:sz w:val="20"/>
                <w:szCs w:val="20"/>
              </w:rPr>
            </w:pPr>
            <w:r>
              <w:br w:type="page"/>
            </w: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3C7A40" w:rsidRPr="00C62AF0" w:rsidRDefault="003C7A40" w:rsidP="00404B6D">
            <w:pPr>
              <w:pStyle w:val="Nadpis1"/>
              <w:spacing w:before="0" w:after="0"/>
              <w:jc w:val="center"/>
              <w:rPr>
                <w:sz w:val="20"/>
                <w:szCs w:val="20"/>
              </w:rPr>
            </w:pPr>
            <w:r>
              <w:t>Destilace</w:t>
            </w:r>
          </w:p>
        </w:tc>
        <w:tc>
          <w:tcPr>
            <w:tcW w:w="1985" w:type="dxa"/>
          </w:tcPr>
          <w:p w:rsidR="003C7A40" w:rsidRPr="00C62AF0" w:rsidRDefault="003C7A40" w:rsidP="00404B6D">
            <w:pPr>
              <w:spacing w:after="0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3C7A40" w:rsidRPr="00C62AF0" w:rsidTr="00404B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3C7A40" w:rsidRPr="00C62AF0" w:rsidRDefault="003C7A40" w:rsidP="00404B6D">
            <w:pPr>
              <w:spacing w:after="0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3C7A40" w:rsidRPr="00C62AF0" w:rsidRDefault="003C7A40" w:rsidP="00404B6D">
            <w:pPr>
              <w:spacing w:after="0"/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>Jméno a příjmení:</w:t>
            </w:r>
          </w:p>
        </w:tc>
        <w:tc>
          <w:tcPr>
            <w:tcW w:w="1985" w:type="dxa"/>
          </w:tcPr>
          <w:p w:rsidR="003C7A40" w:rsidRPr="00C62AF0" w:rsidRDefault="003C7A40" w:rsidP="00404B6D">
            <w:pPr>
              <w:spacing w:after="0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3C7A40" w:rsidRPr="00C62AF0" w:rsidTr="00404B6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3C7A40" w:rsidRPr="00C62AF0" w:rsidRDefault="005B26B1" w:rsidP="00404B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3C7A40" w:rsidRPr="00C62AF0" w:rsidRDefault="003C7A40" w:rsidP="00404B6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C7A40" w:rsidRPr="00362538" w:rsidRDefault="003C7A40" w:rsidP="00BC31C6">
      <w:pPr>
        <w:pStyle w:val="Nadpis1"/>
        <w:spacing w:after="0"/>
        <w:rPr>
          <w:i/>
          <w:sz w:val="28"/>
          <w:szCs w:val="28"/>
        </w:rPr>
      </w:pPr>
      <w:r w:rsidRPr="00362538">
        <w:rPr>
          <w:i/>
          <w:sz w:val="28"/>
          <w:szCs w:val="28"/>
        </w:rPr>
        <w:t>Opakování:</w:t>
      </w:r>
    </w:p>
    <w:p w:rsidR="003C7A40" w:rsidRDefault="003C7A40" w:rsidP="00BC31C6">
      <w:pPr>
        <w:numPr>
          <w:ilvl w:val="0"/>
          <w:numId w:val="9"/>
        </w:numPr>
        <w:spacing w:after="0"/>
        <w:ind w:left="426"/>
      </w:pPr>
      <w:r>
        <w:t>Popište stejnorodou směs a uveďte alespoň tři příklady.</w:t>
      </w:r>
    </w:p>
    <w:p w:rsidR="00BC31C6" w:rsidRDefault="00BC31C6" w:rsidP="00BC31C6">
      <w:pPr>
        <w:spacing w:after="0"/>
        <w:ind w:left="426"/>
      </w:pPr>
    </w:p>
    <w:p w:rsidR="003C7A40" w:rsidRDefault="003C7A40" w:rsidP="00BC31C6">
      <w:pPr>
        <w:tabs>
          <w:tab w:val="left" w:leader="dot" w:pos="9072"/>
        </w:tabs>
        <w:spacing w:after="0"/>
        <w:ind w:left="426"/>
      </w:pPr>
      <w:r>
        <w:tab/>
      </w:r>
    </w:p>
    <w:p w:rsidR="00BC31C6" w:rsidRDefault="00BC31C6" w:rsidP="00BC31C6">
      <w:pPr>
        <w:tabs>
          <w:tab w:val="left" w:leader="dot" w:pos="9072"/>
        </w:tabs>
        <w:spacing w:after="0"/>
        <w:ind w:left="426"/>
      </w:pPr>
    </w:p>
    <w:p w:rsidR="003C7A40" w:rsidRDefault="003C7A40" w:rsidP="00BC31C6">
      <w:pPr>
        <w:tabs>
          <w:tab w:val="left" w:leader="dot" w:pos="9072"/>
        </w:tabs>
        <w:spacing w:after="0"/>
        <w:ind w:left="426"/>
      </w:pPr>
      <w:r>
        <w:tab/>
      </w:r>
    </w:p>
    <w:p w:rsidR="003C7A40" w:rsidRDefault="003C7A40" w:rsidP="00BC31C6">
      <w:pPr>
        <w:numPr>
          <w:ilvl w:val="0"/>
          <w:numId w:val="9"/>
        </w:numPr>
        <w:spacing w:after="0"/>
        <w:ind w:left="426"/>
      </w:pPr>
      <w:r>
        <w:t>Charakterizujte princip destilace.</w:t>
      </w:r>
    </w:p>
    <w:p w:rsidR="00BC31C6" w:rsidRDefault="00BC31C6" w:rsidP="00BC31C6">
      <w:pPr>
        <w:tabs>
          <w:tab w:val="left" w:leader="dot" w:pos="9072"/>
        </w:tabs>
        <w:spacing w:after="0"/>
        <w:ind w:left="426"/>
      </w:pPr>
    </w:p>
    <w:p w:rsidR="003C7A40" w:rsidRDefault="003C7A40" w:rsidP="00BC31C6">
      <w:pPr>
        <w:tabs>
          <w:tab w:val="left" w:leader="dot" w:pos="9072"/>
        </w:tabs>
        <w:spacing w:after="0"/>
        <w:ind w:left="426"/>
      </w:pPr>
      <w:r>
        <w:tab/>
      </w:r>
    </w:p>
    <w:p w:rsidR="00BC31C6" w:rsidRDefault="00BC31C6" w:rsidP="00BC31C6">
      <w:pPr>
        <w:tabs>
          <w:tab w:val="left" w:leader="dot" w:pos="9072"/>
        </w:tabs>
        <w:spacing w:after="0"/>
        <w:ind w:left="426"/>
      </w:pPr>
    </w:p>
    <w:p w:rsidR="003C7A40" w:rsidRDefault="003C7A40" w:rsidP="00BC31C6">
      <w:pPr>
        <w:tabs>
          <w:tab w:val="left" w:leader="dot" w:pos="9072"/>
        </w:tabs>
        <w:spacing w:after="0"/>
        <w:ind w:left="426"/>
      </w:pPr>
      <w:r>
        <w:tab/>
      </w:r>
    </w:p>
    <w:p w:rsidR="003C7A40" w:rsidRDefault="003C7A40" w:rsidP="00BC31C6">
      <w:pPr>
        <w:numPr>
          <w:ilvl w:val="0"/>
          <w:numId w:val="9"/>
        </w:numPr>
        <w:spacing w:after="0"/>
        <w:ind w:left="426"/>
      </w:pPr>
      <w:r>
        <w:t>Uveďte alespoň jeden příklad průmyslového využití destilace.</w:t>
      </w:r>
    </w:p>
    <w:p w:rsidR="00BC31C6" w:rsidRDefault="00BC31C6" w:rsidP="00BC31C6">
      <w:pPr>
        <w:spacing w:after="0"/>
        <w:ind w:left="426"/>
      </w:pPr>
    </w:p>
    <w:p w:rsidR="003C7A40" w:rsidRDefault="003C7A40" w:rsidP="00BC31C6">
      <w:pPr>
        <w:tabs>
          <w:tab w:val="left" w:leader="dot" w:pos="9072"/>
        </w:tabs>
        <w:spacing w:after="0"/>
        <w:ind w:left="426"/>
      </w:pPr>
      <w:r>
        <w:tab/>
      </w:r>
    </w:p>
    <w:p w:rsidR="003C7A40" w:rsidRDefault="00362538" w:rsidP="003C7A40">
      <w:pPr>
        <w:tabs>
          <w:tab w:val="left" w:leader="dot" w:pos="9072"/>
        </w:tabs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Praktická část:</w:t>
      </w:r>
    </w:p>
    <w:p w:rsidR="00362538" w:rsidRDefault="00362538" w:rsidP="00362538">
      <w:pPr>
        <w:spacing w:before="120" w:after="0"/>
      </w:pPr>
      <w:r w:rsidRPr="00A71C1C">
        <w:rPr>
          <w:b/>
        </w:rPr>
        <w:t>Pomůcky:</w:t>
      </w:r>
      <w:r w:rsidRPr="00A71C1C">
        <w:t xml:space="preserve"> </w:t>
      </w:r>
    </w:p>
    <w:p w:rsidR="00362538" w:rsidRDefault="00362538" w:rsidP="00362538">
      <w:pPr>
        <w:spacing w:after="0"/>
        <w:rPr>
          <w:b/>
        </w:rPr>
      </w:pPr>
      <w:r>
        <w:t>titrační baňka, zátka s odvodnou trubičkou, zkumavka, kádinka, vata, lihový kahan, zápalky, laboratorní stojan, držák na upevnění baňky, odměrný válec, led</w:t>
      </w:r>
      <w:r w:rsidRPr="00A71C1C">
        <w:rPr>
          <w:b/>
        </w:rPr>
        <w:t xml:space="preserve"> </w:t>
      </w:r>
    </w:p>
    <w:p w:rsidR="00362538" w:rsidRPr="00A71C1C" w:rsidRDefault="00362538" w:rsidP="00362538">
      <w:pPr>
        <w:spacing w:before="120" w:after="0"/>
      </w:pPr>
      <w:r w:rsidRPr="00A71C1C">
        <w:rPr>
          <w:b/>
        </w:rPr>
        <w:t>Chemikálie:</w:t>
      </w:r>
    </w:p>
    <w:p w:rsidR="00362538" w:rsidRDefault="00362538" w:rsidP="003C7A40">
      <w:pPr>
        <w:tabs>
          <w:tab w:val="left" w:leader="dot" w:pos="9072"/>
        </w:tabs>
      </w:pPr>
      <w:r>
        <w:t>Roztok modré skalice</w:t>
      </w:r>
    </w:p>
    <w:p w:rsidR="00362538" w:rsidRPr="00362538" w:rsidRDefault="00362538" w:rsidP="00362538">
      <w:pPr>
        <w:tabs>
          <w:tab w:val="left" w:leader="dot" w:pos="9072"/>
        </w:tabs>
        <w:spacing w:after="0"/>
        <w:rPr>
          <w:b/>
        </w:rPr>
      </w:pPr>
      <w:r w:rsidRPr="00362538">
        <w:rPr>
          <w:b/>
        </w:rPr>
        <w:t>Postup:</w:t>
      </w:r>
    </w:p>
    <w:p w:rsidR="00362538" w:rsidRDefault="00362538" w:rsidP="00DB5826">
      <w:pPr>
        <w:numPr>
          <w:ilvl w:val="0"/>
          <w:numId w:val="13"/>
        </w:numPr>
        <w:spacing w:after="0"/>
        <w:ind w:left="426"/>
        <w:jc w:val="both"/>
        <w:rPr>
          <w:szCs w:val="24"/>
        </w:rPr>
      </w:pPr>
      <w:r>
        <w:rPr>
          <w:szCs w:val="24"/>
        </w:rPr>
        <w:t>Sestavte destilační aparaturu.</w:t>
      </w:r>
    </w:p>
    <w:p w:rsidR="00362538" w:rsidRDefault="00362538" w:rsidP="00DB5826">
      <w:pPr>
        <w:numPr>
          <w:ilvl w:val="0"/>
          <w:numId w:val="13"/>
        </w:numPr>
        <w:spacing w:after="0"/>
        <w:ind w:left="426"/>
        <w:jc w:val="both"/>
        <w:rPr>
          <w:szCs w:val="24"/>
        </w:rPr>
      </w:pPr>
      <w:r>
        <w:rPr>
          <w:szCs w:val="24"/>
        </w:rPr>
        <w:t>Baňku naplňte roztokem asi do jedné třetiny. Uzavřete zátkou s odvodnou trubičkou.</w:t>
      </w:r>
    </w:p>
    <w:p w:rsidR="00362538" w:rsidRDefault="00362538" w:rsidP="00DB5826">
      <w:pPr>
        <w:numPr>
          <w:ilvl w:val="0"/>
          <w:numId w:val="13"/>
        </w:numPr>
        <w:spacing w:after="0"/>
        <w:ind w:left="426"/>
        <w:jc w:val="both"/>
        <w:rPr>
          <w:szCs w:val="24"/>
        </w:rPr>
      </w:pPr>
      <w:r>
        <w:rPr>
          <w:szCs w:val="24"/>
        </w:rPr>
        <w:t>Do kádinky na chlazení destilátu přidejte kostky ledu.</w:t>
      </w:r>
    </w:p>
    <w:p w:rsidR="00362538" w:rsidRDefault="00362538" w:rsidP="00DB5826">
      <w:pPr>
        <w:numPr>
          <w:ilvl w:val="0"/>
          <w:numId w:val="13"/>
        </w:numPr>
        <w:spacing w:after="0"/>
        <w:ind w:left="426"/>
        <w:jc w:val="both"/>
        <w:rPr>
          <w:szCs w:val="24"/>
        </w:rPr>
      </w:pPr>
      <w:r>
        <w:rPr>
          <w:szCs w:val="24"/>
        </w:rPr>
        <w:t>Aparaturu si nechte zkontrolovat vyučujícím.</w:t>
      </w:r>
    </w:p>
    <w:p w:rsidR="00362538" w:rsidRDefault="00362538" w:rsidP="00DB5826">
      <w:pPr>
        <w:numPr>
          <w:ilvl w:val="0"/>
          <w:numId w:val="13"/>
        </w:numPr>
        <w:spacing w:after="0"/>
        <w:ind w:left="426"/>
        <w:jc w:val="both"/>
        <w:rPr>
          <w:szCs w:val="24"/>
        </w:rPr>
      </w:pPr>
      <w:r w:rsidRPr="004B3266">
        <w:rPr>
          <w:szCs w:val="24"/>
        </w:rPr>
        <w:t>V baňce opatrně zahřívejte roztok modré skalice k</w:t>
      </w:r>
      <w:r>
        <w:rPr>
          <w:szCs w:val="24"/>
        </w:rPr>
        <w:t> </w:t>
      </w:r>
      <w:r w:rsidRPr="004B3266">
        <w:rPr>
          <w:szCs w:val="24"/>
        </w:rPr>
        <w:t>varu</w:t>
      </w:r>
      <w:r>
        <w:rPr>
          <w:szCs w:val="24"/>
        </w:rPr>
        <w:t>.</w:t>
      </w:r>
    </w:p>
    <w:p w:rsidR="00362538" w:rsidRDefault="00362538" w:rsidP="00DB5826">
      <w:pPr>
        <w:numPr>
          <w:ilvl w:val="0"/>
          <w:numId w:val="13"/>
        </w:numPr>
        <w:spacing w:after="0"/>
        <w:ind w:left="426"/>
        <w:jc w:val="both"/>
        <w:rPr>
          <w:szCs w:val="24"/>
        </w:rPr>
      </w:pPr>
      <w:r>
        <w:rPr>
          <w:szCs w:val="24"/>
        </w:rPr>
        <w:t>Unikající destilát jímejte do zkumavky vložené do kádinky s ledem.</w:t>
      </w:r>
    </w:p>
    <w:p w:rsidR="00362538" w:rsidRDefault="00362538" w:rsidP="00DB5826">
      <w:pPr>
        <w:numPr>
          <w:ilvl w:val="0"/>
          <w:numId w:val="13"/>
        </w:numPr>
        <w:spacing w:after="0"/>
        <w:ind w:left="426"/>
        <w:jc w:val="both"/>
        <w:rPr>
          <w:szCs w:val="24"/>
        </w:rPr>
      </w:pPr>
      <w:r>
        <w:rPr>
          <w:szCs w:val="24"/>
        </w:rPr>
        <w:t>Porovnejte barvu destilátu a původního roztoku.</w:t>
      </w:r>
    </w:p>
    <w:p w:rsidR="00362538" w:rsidRDefault="00362538" w:rsidP="00DB5826">
      <w:pPr>
        <w:numPr>
          <w:ilvl w:val="0"/>
          <w:numId w:val="13"/>
        </w:numPr>
        <w:spacing w:after="0"/>
        <w:ind w:left="426"/>
        <w:jc w:val="both"/>
        <w:rPr>
          <w:szCs w:val="24"/>
        </w:rPr>
      </w:pPr>
      <w:r>
        <w:rPr>
          <w:szCs w:val="24"/>
        </w:rPr>
        <w:t>Změřte objem destilátu.</w:t>
      </w:r>
    </w:p>
    <w:p w:rsidR="00362538" w:rsidRPr="004B3266" w:rsidRDefault="00362538" w:rsidP="00DB5826">
      <w:pPr>
        <w:numPr>
          <w:ilvl w:val="0"/>
          <w:numId w:val="13"/>
        </w:numPr>
        <w:spacing w:after="0"/>
        <w:ind w:left="426"/>
        <w:jc w:val="both"/>
        <w:rPr>
          <w:szCs w:val="24"/>
        </w:rPr>
      </w:pPr>
      <w:r w:rsidRPr="004B3266">
        <w:rPr>
          <w:szCs w:val="24"/>
        </w:rPr>
        <w:t>Porovnejte barvu destilátu a původního roztoku</w:t>
      </w:r>
      <w:r w:rsidR="00DB5826">
        <w:rPr>
          <w:szCs w:val="24"/>
        </w:rPr>
        <w:t>.</w:t>
      </w:r>
    </w:p>
    <w:p w:rsidR="00362538" w:rsidRPr="00FC3049" w:rsidRDefault="00362538" w:rsidP="00DB5826">
      <w:pPr>
        <w:numPr>
          <w:ilvl w:val="0"/>
          <w:numId w:val="13"/>
        </w:numPr>
        <w:spacing w:after="0"/>
        <w:ind w:left="426"/>
        <w:jc w:val="both"/>
      </w:pPr>
      <w:r>
        <w:rPr>
          <w:szCs w:val="24"/>
        </w:rPr>
        <w:t>Změřte objem destilátu a zapište jej.</w:t>
      </w:r>
    </w:p>
    <w:p w:rsidR="00022739" w:rsidRDefault="00022739" w:rsidP="00022739">
      <w:pPr>
        <w:spacing w:after="6000"/>
        <w:rPr>
          <w:b/>
        </w:rPr>
      </w:pPr>
    </w:p>
    <w:p w:rsidR="00362538" w:rsidRDefault="00362538" w:rsidP="00022739">
      <w:pPr>
        <w:spacing w:after="6000"/>
        <w:rPr>
          <w:b/>
        </w:rPr>
      </w:pPr>
      <w:r w:rsidRPr="00362538">
        <w:rPr>
          <w:b/>
        </w:rPr>
        <w:lastRenderedPageBreak/>
        <w:t>Nákres aparatury:</w:t>
      </w:r>
    </w:p>
    <w:p w:rsidR="00022739" w:rsidRPr="00022739" w:rsidRDefault="00022739" w:rsidP="00A773DD">
      <w:pPr>
        <w:spacing w:before="120"/>
        <w:rPr>
          <w:szCs w:val="24"/>
        </w:rPr>
      </w:pPr>
      <w:r w:rsidRPr="00022739">
        <w:rPr>
          <w:b/>
          <w:szCs w:val="24"/>
        </w:rPr>
        <w:t>Pozorování:</w:t>
      </w:r>
      <w:r w:rsidRPr="00022739">
        <w:rPr>
          <w:szCs w:val="24"/>
        </w:rPr>
        <w:t xml:space="preserve"> </w:t>
      </w:r>
    </w:p>
    <w:p w:rsidR="00022739" w:rsidRPr="004B3266" w:rsidRDefault="00022739" w:rsidP="00022739">
      <w:pPr>
        <w:tabs>
          <w:tab w:val="left" w:leader="dot" w:pos="4820"/>
          <w:tab w:val="left" w:leader="dot" w:pos="9072"/>
        </w:tabs>
        <w:rPr>
          <w:szCs w:val="24"/>
        </w:rPr>
      </w:pPr>
      <w:r w:rsidRPr="004B3266">
        <w:rPr>
          <w:szCs w:val="24"/>
        </w:rPr>
        <w:t>Výchozí roztok byl barvy</w:t>
      </w:r>
      <w:r>
        <w:rPr>
          <w:szCs w:val="24"/>
        </w:rPr>
        <w:tab/>
      </w:r>
      <w:r w:rsidRPr="004B3266">
        <w:rPr>
          <w:szCs w:val="24"/>
        </w:rPr>
        <w:t>, destilát byl</w:t>
      </w:r>
      <w:r>
        <w:rPr>
          <w:szCs w:val="24"/>
        </w:rPr>
        <w:tab/>
      </w:r>
    </w:p>
    <w:p w:rsidR="00BC31C6" w:rsidRDefault="00BC31C6" w:rsidP="00A773DD">
      <w:pPr>
        <w:spacing w:before="120"/>
        <w:rPr>
          <w:b/>
          <w:szCs w:val="24"/>
        </w:rPr>
      </w:pPr>
    </w:p>
    <w:p w:rsidR="00022739" w:rsidRPr="00022739" w:rsidRDefault="00022739" w:rsidP="00A773DD">
      <w:pPr>
        <w:spacing w:before="120"/>
        <w:rPr>
          <w:szCs w:val="24"/>
        </w:rPr>
      </w:pPr>
      <w:r w:rsidRPr="00022739">
        <w:rPr>
          <w:b/>
          <w:szCs w:val="24"/>
        </w:rPr>
        <w:t>Vysvětlení:</w:t>
      </w:r>
      <w:r w:rsidRPr="00022739">
        <w:rPr>
          <w:szCs w:val="24"/>
        </w:rPr>
        <w:t xml:space="preserve"> </w:t>
      </w:r>
    </w:p>
    <w:p w:rsidR="00022739" w:rsidRDefault="00022739" w:rsidP="00022739">
      <w:pPr>
        <w:tabs>
          <w:tab w:val="center" w:pos="5103"/>
          <w:tab w:val="center" w:pos="6237"/>
          <w:tab w:val="center" w:pos="7513"/>
          <w:tab w:val="left" w:pos="8505"/>
        </w:tabs>
        <w:spacing w:after="0"/>
        <w:rPr>
          <w:szCs w:val="24"/>
        </w:rPr>
      </w:pPr>
      <w:r w:rsidRPr="004B3266">
        <w:rPr>
          <w:szCs w:val="24"/>
        </w:rPr>
        <w:t>Modrá skalice a voda se spolu mísí</w:t>
      </w:r>
      <w:r>
        <w:rPr>
          <w:szCs w:val="24"/>
        </w:rPr>
        <w:t xml:space="preserve"> a</w:t>
      </w:r>
      <w:r w:rsidRPr="004B3266">
        <w:rPr>
          <w:szCs w:val="24"/>
        </w:rPr>
        <w:t xml:space="preserve"> tvoří</w:t>
      </w:r>
      <w:r>
        <w:rPr>
          <w:szCs w:val="24"/>
        </w:rPr>
        <w:t>:</w:t>
      </w:r>
      <w:r w:rsidRPr="004B3266">
        <w:rPr>
          <w:szCs w:val="24"/>
        </w:rPr>
        <w:t xml:space="preserve"> </w:t>
      </w:r>
      <w:r>
        <w:rPr>
          <w:szCs w:val="24"/>
        </w:rPr>
        <w:tab/>
      </w:r>
      <w:r w:rsidRPr="004B3266">
        <w:rPr>
          <w:i/>
          <w:szCs w:val="24"/>
        </w:rPr>
        <w:t>stejnorodou</w:t>
      </w:r>
      <w:r>
        <w:rPr>
          <w:i/>
          <w:szCs w:val="24"/>
        </w:rPr>
        <w:t xml:space="preserve"> </w:t>
      </w:r>
      <w:r>
        <w:rPr>
          <w:i/>
          <w:szCs w:val="24"/>
        </w:rPr>
        <w:tab/>
        <w:t xml:space="preserve">X </w:t>
      </w:r>
      <w:r>
        <w:rPr>
          <w:i/>
          <w:szCs w:val="24"/>
        </w:rPr>
        <w:tab/>
      </w:r>
      <w:r w:rsidRPr="004B3266">
        <w:rPr>
          <w:i/>
          <w:szCs w:val="24"/>
        </w:rPr>
        <w:t>různorodou</w:t>
      </w:r>
      <w:r>
        <w:rPr>
          <w:i/>
          <w:szCs w:val="24"/>
        </w:rPr>
        <w:t xml:space="preserve"> </w:t>
      </w:r>
      <w:r>
        <w:rPr>
          <w:i/>
          <w:szCs w:val="24"/>
        </w:rPr>
        <w:tab/>
      </w:r>
      <w:r w:rsidRPr="004B3266">
        <w:rPr>
          <w:szCs w:val="24"/>
        </w:rPr>
        <w:t>směs</w:t>
      </w:r>
      <w:r>
        <w:rPr>
          <w:szCs w:val="24"/>
        </w:rPr>
        <w:t>.</w:t>
      </w:r>
    </w:p>
    <w:p w:rsidR="00022739" w:rsidRPr="00DB5826" w:rsidRDefault="00022739" w:rsidP="00022739">
      <w:pPr>
        <w:tabs>
          <w:tab w:val="center" w:pos="6237"/>
        </w:tabs>
        <w:rPr>
          <w:i/>
          <w:szCs w:val="24"/>
        </w:rPr>
      </w:pPr>
      <w:r>
        <w:rPr>
          <w:szCs w:val="24"/>
        </w:rPr>
        <w:tab/>
      </w:r>
      <w:r w:rsidRPr="00DB5826">
        <w:rPr>
          <w:i/>
          <w:szCs w:val="24"/>
        </w:rPr>
        <w:t>(vyber slovo a zakroužkuj)</w:t>
      </w:r>
    </w:p>
    <w:p w:rsidR="00BC31C6" w:rsidRDefault="00BC31C6" w:rsidP="00DB5826">
      <w:pPr>
        <w:tabs>
          <w:tab w:val="left" w:leader="dot" w:pos="9072"/>
        </w:tabs>
        <w:spacing w:before="240" w:after="240"/>
        <w:rPr>
          <w:szCs w:val="24"/>
        </w:rPr>
      </w:pPr>
    </w:p>
    <w:p w:rsidR="00022739" w:rsidRPr="004B3266" w:rsidRDefault="00022739" w:rsidP="00DB5826">
      <w:pPr>
        <w:tabs>
          <w:tab w:val="left" w:leader="dot" w:pos="9072"/>
        </w:tabs>
        <w:spacing w:before="240" w:after="240"/>
        <w:rPr>
          <w:szCs w:val="24"/>
        </w:rPr>
      </w:pPr>
      <w:r w:rsidRPr="004B3266">
        <w:rPr>
          <w:szCs w:val="24"/>
        </w:rPr>
        <w:t>Ve výchozí směs</w:t>
      </w:r>
      <w:r>
        <w:rPr>
          <w:szCs w:val="24"/>
        </w:rPr>
        <w:t>i je ve vodě rozpustnou složkou</w:t>
      </w:r>
      <w:r>
        <w:rPr>
          <w:szCs w:val="24"/>
        </w:rPr>
        <w:tab/>
      </w:r>
    </w:p>
    <w:p w:rsidR="00BC31C6" w:rsidRDefault="00BC31C6" w:rsidP="00022739">
      <w:pPr>
        <w:tabs>
          <w:tab w:val="center" w:pos="2410"/>
          <w:tab w:val="center" w:pos="3119"/>
          <w:tab w:val="center" w:pos="3828"/>
          <w:tab w:val="left" w:pos="4678"/>
          <w:tab w:val="left" w:pos="4820"/>
          <w:tab w:val="left" w:leader="dot" w:pos="9072"/>
        </w:tabs>
        <w:spacing w:before="120" w:after="0"/>
        <w:rPr>
          <w:szCs w:val="24"/>
        </w:rPr>
      </w:pPr>
    </w:p>
    <w:p w:rsidR="00022739" w:rsidRDefault="00022739" w:rsidP="00022739">
      <w:pPr>
        <w:tabs>
          <w:tab w:val="center" w:pos="2410"/>
          <w:tab w:val="center" w:pos="3119"/>
          <w:tab w:val="center" w:pos="3828"/>
          <w:tab w:val="left" w:pos="4678"/>
          <w:tab w:val="left" w:pos="4820"/>
          <w:tab w:val="left" w:leader="dot" w:pos="9072"/>
        </w:tabs>
        <w:spacing w:before="120" w:after="0"/>
        <w:rPr>
          <w:szCs w:val="24"/>
        </w:rPr>
      </w:pPr>
      <w:r w:rsidRPr="004B3266">
        <w:rPr>
          <w:szCs w:val="24"/>
        </w:rPr>
        <w:t>Výchozí směs je</w:t>
      </w:r>
      <w:r>
        <w:rPr>
          <w:i/>
          <w:szCs w:val="24"/>
        </w:rPr>
        <w:tab/>
      </w:r>
      <w:r w:rsidRPr="004B3266">
        <w:rPr>
          <w:i/>
          <w:szCs w:val="24"/>
        </w:rPr>
        <w:t>stejnorodá</w:t>
      </w:r>
      <w:r>
        <w:rPr>
          <w:i/>
          <w:szCs w:val="24"/>
        </w:rPr>
        <w:tab/>
        <w:t>X</w:t>
      </w:r>
      <w:r>
        <w:rPr>
          <w:i/>
          <w:szCs w:val="24"/>
        </w:rPr>
        <w:tab/>
      </w:r>
      <w:r w:rsidRPr="004B3266">
        <w:rPr>
          <w:i/>
          <w:szCs w:val="24"/>
        </w:rPr>
        <w:t>různorodá</w:t>
      </w:r>
      <w:r>
        <w:rPr>
          <w:i/>
          <w:szCs w:val="24"/>
        </w:rPr>
        <w:t>.</w:t>
      </w:r>
      <w:r>
        <w:rPr>
          <w:szCs w:val="24"/>
        </w:rPr>
        <w:tab/>
        <w:t xml:space="preserve"> Destilát je</w:t>
      </w:r>
      <w:r>
        <w:rPr>
          <w:szCs w:val="24"/>
        </w:rPr>
        <w:tab/>
      </w:r>
    </w:p>
    <w:p w:rsidR="00022739" w:rsidRPr="00DB5826" w:rsidRDefault="00022739" w:rsidP="00022739">
      <w:pPr>
        <w:tabs>
          <w:tab w:val="center" w:pos="3119"/>
        </w:tabs>
        <w:spacing w:after="0"/>
        <w:rPr>
          <w:i/>
          <w:szCs w:val="24"/>
        </w:rPr>
      </w:pPr>
      <w:r>
        <w:rPr>
          <w:szCs w:val="24"/>
        </w:rPr>
        <w:tab/>
      </w:r>
      <w:r w:rsidRPr="00DB5826">
        <w:rPr>
          <w:i/>
          <w:szCs w:val="24"/>
        </w:rPr>
        <w:t>(vyber slovo a zakroužkuj)</w:t>
      </w:r>
    </w:p>
    <w:p w:rsidR="00DB2205" w:rsidRDefault="00DB2205" w:rsidP="00A773DD">
      <w:pPr>
        <w:spacing w:before="120"/>
        <w:rPr>
          <w:b/>
          <w:szCs w:val="24"/>
        </w:rPr>
      </w:pPr>
    </w:p>
    <w:p w:rsidR="00022739" w:rsidRPr="00022739" w:rsidRDefault="00022739" w:rsidP="00A773DD">
      <w:pPr>
        <w:spacing w:before="120"/>
        <w:rPr>
          <w:szCs w:val="24"/>
        </w:rPr>
      </w:pPr>
      <w:r w:rsidRPr="00022739">
        <w:rPr>
          <w:b/>
          <w:szCs w:val="24"/>
        </w:rPr>
        <w:t>Závěr:</w:t>
      </w:r>
      <w:r w:rsidRPr="00022739">
        <w:rPr>
          <w:szCs w:val="24"/>
        </w:rPr>
        <w:t xml:space="preserve"> </w:t>
      </w:r>
    </w:p>
    <w:p w:rsidR="00BC31C6" w:rsidRDefault="00022739" w:rsidP="00DB5826">
      <w:pPr>
        <w:tabs>
          <w:tab w:val="left" w:leader="dot" w:pos="3969"/>
          <w:tab w:val="left" w:leader="dot" w:pos="7655"/>
        </w:tabs>
        <w:jc w:val="both"/>
        <w:rPr>
          <w:szCs w:val="24"/>
        </w:rPr>
      </w:pPr>
      <w:r w:rsidRPr="004B3266">
        <w:rPr>
          <w:szCs w:val="24"/>
        </w:rPr>
        <w:t>Při destilaci uniká ze zahřívané směsi nejprve látka, která má</w:t>
      </w:r>
      <w:r w:rsidR="00DB5826">
        <w:rPr>
          <w:szCs w:val="24"/>
        </w:rPr>
        <w:t xml:space="preserve"> </w:t>
      </w:r>
      <w:r w:rsidR="00DB5826">
        <w:rPr>
          <w:szCs w:val="24"/>
        </w:rPr>
        <w:tab/>
      </w:r>
      <w:r w:rsidRPr="004B3266">
        <w:rPr>
          <w:szCs w:val="24"/>
        </w:rPr>
        <w:t xml:space="preserve"> teplotu varu.</w:t>
      </w:r>
    </w:p>
    <w:p w:rsidR="00BC31C6" w:rsidRDefault="00022739" w:rsidP="00DB5826">
      <w:pPr>
        <w:tabs>
          <w:tab w:val="left" w:leader="dot" w:pos="3969"/>
          <w:tab w:val="left" w:leader="dot" w:pos="7655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022739" w:rsidRDefault="00DB5826" w:rsidP="00DB5826">
      <w:pPr>
        <w:tabs>
          <w:tab w:val="left" w:leader="dot" w:pos="3969"/>
          <w:tab w:val="left" w:leader="dot" w:pos="7655"/>
        </w:tabs>
        <w:jc w:val="both"/>
        <w:rPr>
          <w:szCs w:val="24"/>
        </w:rPr>
      </w:pPr>
      <w:r>
        <w:rPr>
          <w:szCs w:val="24"/>
        </w:rPr>
        <w:t>Objem destilátu je</w:t>
      </w:r>
      <w:r>
        <w:rPr>
          <w:szCs w:val="24"/>
        </w:rPr>
        <w:tab/>
      </w:r>
    </w:p>
    <w:p w:rsidR="00DB5826" w:rsidRPr="00D74B75" w:rsidRDefault="00DB5826" w:rsidP="00DB5826">
      <w:pPr>
        <w:tabs>
          <w:tab w:val="left" w:leader="dot" w:pos="3969"/>
          <w:tab w:val="left" w:leader="dot" w:pos="7655"/>
        </w:tabs>
        <w:jc w:val="both"/>
        <w:rPr>
          <w:szCs w:val="24"/>
        </w:rPr>
      </w:pPr>
    </w:p>
    <w:p w:rsidR="00022739" w:rsidRPr="00362538" w:rsidRDefault="00022739" w:rsidP="00362538">
      <w:pPr>
        <w:spacing w:before="120" w:after="0"/>
        <w:rPr>
          <w:b/>
        </w:rPr>
      </w:pPr>
      <w:bookmarkStart w:id="0" w:name="_GoBack"/>
      <w:bookmarkEnd w:id="0"/>
    </w:p>
    <w:sectPr w:rsidR="00022739" w:rsidRPr="00362538" w:rsidSect="00CC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75" w:rsidRDefault="004A4175" w:rsidP="00D31F25">
      <w:pPr>
        <w:spacing w:after="0"/>
      </w:pPr>
      <w:r>
        <w:separator/>
      </w:r>
    </w:p>
  </w:endnote>
  <w:endnote w:type="continuationSeparator" w:id="0">
    <w:p w:rsidR="004A4175" w:rsidRDefault="004A4175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75" w:rsidRDefault="004A4175" w:rsidP="00D31F25">
      <w:pPr>
        <w:spacing w:after="0"/>
      </w:pPr>
      <w:r>
        <w:separator/>
      </w:r>
    </w:p>
  </w:footnote>
  <w:footnote w:type="continuationSeparator" w:id="0">
    <w:p w:rsidR="004A4175" w:rsidRDefault="004A4175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6D04"/>
    <w:multiLevelType w:val="hybridMultilevel"/>
    <w:tmpl w:val="06206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0FAA"/>
    <w:multiLevelType w:val="hybridMultilevel"/>
    <w:tmpl w:val="57665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723FDA"/>
    <w:multiLevelType w:val="hybridMultilevel"/>
    <w:tmpl w:val="AC5E39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7B0632"/>
    <w:multiLevelType w:val="hybridMultilevel"/>
    <w:tmpl w:val="C36EF8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65856"/>
    <w:multiLevelType w:val="hybridMultilevel"/>
    <w:tmpl w:val="50F89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53B2"/>
    <w:rsid w:val="00022739"/>
    <w:rsid w:val="0004044F"/>
    <w:rsid w:val="00093E51"/>
    <w:rsid w:val="000B38B9"/>
    <w:rsid w:val="000F6E80"/>
    <w:rsid w:val="0011544E"/>
    <w:rsid w:val="00126708"/>
    <w:rsid w:val="00145081"/>
    <w:rsid w:val="00167131"/>
    <w:rsid w:val="001B7523"/>
    <w:rsid w:val="002008A0"/>
    <w:rsid w:val="002548DF"/>
    <w:rsid w:val="00267BBE"/>
    <w:rsid w:val="002805BC"/>
    <w:rsid w:val="00291ADB"/>
    <w:rsid w:val="002E4E53"/>
    <w:rsid w:val="0032040F"/>
    <w:rsid w:val="00347D95"/>
    <w:rsid w:val="00353318"/>
    <w:rsid w:val="00356390"/>
    <w:rsid w:val="00362538"/>
    <w:rsid w:val="00362A8B"/>
    <w:rsid w:val="00370DA3"/>
    <w:rsid w:val="003725B6"/>
    <w:rsid w:val="003746A7"/>
    <w:rsid w:val="00380CC8"/>
    <w:rsid w:val="003C7A40"/>
    <w:rsid w:val="00404B6D"/>
    <w:rsid w:val="004122F7"/>
    <w:rsid w:val="004164F1"/>
    <w:rsid w:val="004472F2"/>
    <w:rsid w:val="00473FB4"/>
    <w:rsid w:val="004A0792"/>
    <w:rsid w:val="004A4175"/>
    <w:rsid w:val="004D08D0"/>
    <w:rsid w:val="004F53FD"/>
    <w:rsid w:val="00524B4C"/>
    <w:rsid w:val="0052694A"/>
    <w:rsid w:val="00552EAF"/>
    <w:rsid w:val="00572F42"/>
    <w:rsid w:val="00585A86"/>
    <w:rsid w:val="0058612A"/>
    <w:rsid w:val="005862F4"/>
    <w:rsid w:val="005B26B1"/>
    <w:rsid w:val="005D0C8A"/>
    <w:rsid w:val="005F28AD"/>
    <w:rsid w:val="00657B3C"/>
    <w:rsid w:val="006830EF"/>
    <w:rsid w:val="006A4DA0"/>
    <w:rsid w:val="00741B5A"/>
    <w:rsid w:val="007854CF"/>
    <w:rsid w:val="00797068"/>
    <w:rsid w:val="007977BE"/>
    <w:rsid w:val="007A2970"/>
    <w:rsid w:val="007C24DF"/>
    <w:rsid w:val="007F02BB"/>
    <w:rsid w:val="008B2263"/>
    <w:rsid w:val="008D4B7C"/>
    <w:rsid w:val="0096365C"/>
    <w:rsid w:val="00964FC4"/>
    <w:rsid w:val="0098510F"/>
    <w:rsid w:val="009A50C4"/>
    <w:rsid w:val="00A05DBA"/>
    <w:rsid w:val="00A2452B"/>
    <w:rsid w:val="00A30363"/>
    <w:rsid w:val="00A40596"/>
    <w:rsid w:val="00A61ACA"/>
    <w:rsid w:val="00A773DD"/>
    <w:rsid w:val="00AC55D3"/>
    <w:rsid w:val="00B1007C"/>
    <w:rsid w:val="00BA1E87"/>
    <w:rsid w:val="00BC2677"/>
    <w:rsid w:val="00BC31C6"/>
    <w:rsid w:val="00BD18A5"/>
    <w:rsid w:val="00C06872"/>
    <w:rsid w:val="00C25E65"/>
    <w:rsid w:val="00CC5A6F"/>
    <w:rsid w:val="00CD58C9"/>
    <w:rsid w:val="00CF7ECA"/>
    <w:rsid w:val="00D130A8"/>
    <w:rsid w:val="00D31F25"/>
    <w:rsid w:val="00D44D7F"/>
    <w:rsid w:val="00D807B7"/>
    <w:rsid w:val="00D93D77"/>
    <w:rsid w:val="00DB2205"/>
    <w:rsid w:val="00DB5826"/>
    <w:rsid w:val="00E107C5"/>
    <w:rsid w:val="00E35FDC"/>
    <w:rsid w:val="00E4229D"/>
    <w:rsid w:val="00EB1E4D"/>
    <w:rsid w:val="00EC0675"/>
    <w:rsid w:val="00EC323A"/>
    <w:rsid w:val="00FA32F0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FFCA1"/>
  <w15:chartTrackingRefBased/>
  <w15:docId w15:val="{5F9E6550-0777-4414-98DA-332E0B49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locked/>
    <w:rsid w:val="00A40596"/>
    <w:rPr>
      <w:rFonts w:ascii="Cambria" w:hAnsi="Cambria"/>
      <w:b/>
      <w:kern w:val="32"/>
      <w:sz w:val="32"/>
      <w:lang w:val="x-none" w:eastAsia="en-US"/>
    </w:rPr>
  </w:style>
  <w:style w:type="character" w:customStyle="1" w:styleId="Nadpis2Char">
    <w:name w:val="Nadpis 2 Char"/>
    <w:aliases w:val="JG - Nadpis 2 Char"/>
    <w:basedOn w:val="Standardnpsmoodstavce"/>
    <w:link w:val="Nadpis2"/>
    <w:uiPriority w:val="9"/>
    <w:locked/>
    <w:rsid w:val="007C24DF"/>
    <w:rPr>
      <w:rFonts w:ascii="Cambria" w:hAnsi="Cambria"/>
      <w:b/>
      <w:i/>
      <w:sz w:val="28"/>
      <w:lang w:val="x-none" w:eastAsia="en-US"/>
    </w:rPr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31F25"/>
    <w:rPr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locked/>
    <w:rsid w:val="00D31F25"/>
    <w:rPr>
      <w:sz w:val="22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31F25"/>
    <w:rPr>
      <w:rFonts w:ascii="Tahoma" w:hAnsi="Tahoma"/>
      <w:sz w:val="16"/>
      <w:lang w:val="x-none"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sz w:val="16"/>
      <w:szCs w:val="20"/>
      <w:lang w:val="x-none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Cs w:val="20"/>
      <w:lang w:val="x-none"/>
    </w:rPr>
  </w:style>
  <w:style w:type="character" w:customStyle="1" w:styleId="zhlavChar0">
    <w:name w:val="záhlaví Char"/>
    <w:link w:val="zhlav0"/>
    <w:locked/>
    <w:rsid w:val="007977BE"/>
    <w:rPr>
      <w:sz w:val="16"/>
      <w:lang w:val="x-none" w:eastAsia="en-US"/>
    </w:rPr>
  </w:style>
  <w:style w:type="character" w:customStyle="1" w:styleId="zpatChar0">
    <w:name w:val="zápatí Char"/>
    <w:link w:val="zpat0"/>
    <w:locked/>
    <w:rsid w:val="007977BE"/>
    <w:rPr>
      <w:sz w:val="22"/>
      <w:lang w:val="x-none"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964FC4"/>
    <w:rPr>
      <w:i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8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basedOn w:val="Standardnpsmoodstavce"/>
    <w:uiPriority w:val="99"/>
    <w:unhideWhenUsed/>
    <w:rsid w:val="00FC3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3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dcterms:created xsi:type="dcterms:W3CDTF">2020-04-13T15:51:00Z</dcterms:created>
  <dcterms:modified xsi:type="dcterms:W3CDTF">2020-04-13T15:54:00Z</dcterms:modified>
</cp:coreProperties>
</file>