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D8" w:rsidRDefault="00EA76D8" w:rsidP="009C22C1"/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F50152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Vrh vodorovný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A81314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EF1EFA" w:rsidRDefault="00EF1EFA" w:rsidP="004E2572">
      <w:pPr>
        <w:rPr>
          <w:b/>
          <w:i/>
          <w:sz w:val="32"/>
          <w:szCs w:val="32"/>
        </w:rPr>
      </w:pPr>
    </w:p>
    <w:p w:rsidR="00D73592" w:rsidRDefault="004E2572" w:rsidP="00EF1EFA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</w:t>
      </w:r>
      <w:r w:rsidR="00D73592">
        <w:rPr>
          <w:b/>
          <w:i/>
          <w:sz w:val="32"/>
          <w:szCs w:val="32"/>
        </w:rPr>
        <w:t xml:space="preserve"> (počítejte g = </w:t>
      </w:r>
      <w:smartTag w:uri="urn:schemas-microsoft-com:office:smarttags" w:element="metricconverter">
        <w:smartTagPr>
          <w:attr w:name="ProductID" w:val="10 m"/>
        </w:smartTagPr>
        <w:r w:rsidR="00D73592">
          <w:rPr>
            <w:b/>
            <w:i/>
            <w:sz w:val="32"/>
            <w:szCs w:val="32"/>
          </w:rPr>
          <w:t>10 m</w:t>
        </w:r>
      </w:smartTag>
      <w:r w:rsidR="00D73592">
        <w:rPr>
          <w:b/>
          <w:i/>
          <w:sz w:val="32"/>
          <w:szCs w:val="32"/>
        </w:rPr>
        <w:t>. s</w:t>
      </w:r>
      <w:r w:rsidR="00D73592">
        <w:rPr>
          <w:b/>
          <w:i/>
          <w:sz w:val="32"/>
          <w:szCs w:val="32"/>
          <w:vertAlign w:val="superscript"/>
        </w:rPr>
        <w:t>-2</w:t>
      </w:r>
      <w:r w:rsidR="00D73592">
        <w:rPr>
          <w:b/>
          <w:i/>
          <w:sz w:val="32"/>
          <w:szCs w:val="32"/>
        </w:rPr>
        <w:t>)</w:t>
      </w:r>
      <w:r w:rsidRPr="00F865F2">
        <w:rPr>
          <w:b/>
          <w:i/>
          <w:sz w:val="32"/>
          <w:szCs w:val="32"/>
        </w:rPr>
        <w:t>:</w:t>
      </w:r>
    </w:p>
    <w:p w:rsidR="00EF1EFA" w:rsidRDefault="00D73592" w:rsidP="00F8671F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D73592">
        <w:rPr>
          <w:rFonts w:ascii="Times New Roman" w:eastAsia="Times New Roman" w:hAnsi="Times New Roman"/>
          <w:i/>
          <w:color w:val="000000"/>
          <w:szCs w:val="20"/>
          <w:lang w:eastAsia="cs-CZ"/>
        </w:rPr>
        <w:t xml:space="preserve">Při vrhu vodorovném byla vystřelena olověná kulička rychlostí 8 m/s z výšky </w:t>
      </w:r>
      <w:smartTag w:uri="urn:schemas-microsoft-com:office:smarttags" w:element="metricconverter">
        <w:smartTagPr>
          <w:attr w:name="ProductID" w:val="25 m"/>
        </w:smartTagPr>
        <w:r w:rsidRPr="00D73592">
          <w:rPr>
            <w:rFonts w:ascii="Times New Roman" w:eastAsia="Times New Roman" w:hAnsi="Times New Roman"/>
            <w:i/>
            <w:color w:val="000000"/>
            <w:szCs w:val="20"/>
            <w:lang w:eastAsia="cs-CZ"/>
          </w:rPr>
          <w:t>25 m</w:t>
        </w:r>
      </w:smartTag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. </w:t>
      </w:r>
    </w:p>
    <w:p w:rsidR="00D73592" w:rsidRDefault="00D73592" w:rsidP="00F8671F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a) Spočítej dobu dopadu </w:t>
      </w:r>
      <w:r w:rsidRPr="00D73592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r w:rsidRPr="00D73592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d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vzdálenost </w:t>
      </w:r>
      <w:r w:rsidRPr="00D73592">
        <w:rPr>
          <w:rFonts w:ascii="Times New Roman" w:eastAsia="Times New Roman" w:hAnsi="Times New Roman"/>
          <w:b/>
          <w:color w:val="000000"/>
          <w:szCs w:val="20"/>
          <w:lang w:eastAsia="cs-CZ"/>
        </w:rPr>
        <w:t>d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>, do které kulička dopadne.</w:t>
      </w:r>
    </w:p>
    <w:p w:rsidR="00D73592" w:rsidRDefault="00D73592" w:rsidP="00F8671F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D73592" w:rsidRDefault="00D73592" w:rsidP="00F8671F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D73592" w:rsidRPr="00D73592" w:rsidRDefault="00D73592" w:rsidP="00F8671F">
      <w:pPr>
        <w:spacing w:line="360" w:lineRule="auto"/>
        <w:rPr>
          <w:b/>
          <w:sz w:val="32"/>
          <w:szCs w:val="32"/>
        </w:rPr>
      </w:pPr>
    </w:p>
    <w:p w:rsidR="00EF1EFA" w:rsidRDefault="00D73592" w:rsidP="00F8671F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b</w:t>
      </w:r>
      <w:r w:rsidR="00EF1EFA" w:rsidRPr="00D73592">
        <w:rPr>
          <w:rFonts w:ascii="Times New Roman" w:eastAsia="Times New Roman" w:hAnsi="Times New Roman"/>
          <w:color w:val="000000"/>
          <w:szCs w:val="20"/>
          <w:lang w:eastAsia="cs-CZ"/>
        </w:rPr>
        <w:t xml:space="preserve">) </w:t>
      </w:r>
      <w:r w:rsidR="001E0818">
        <w:rPr>
          <w:rFonts w:ascii="Times New Roman" w:eastAsia="Times New Roman" w:hAnsi="Times New Roman"/>
          <w:color w:val="000000"/>
          <w:szCs w:val="20"/>
          <w:lang w:eastAsia="cs-CZ"/>
        </w:rPr>
        <w:t xml:space="preserve">Spočítej okamžitou polohu </w:t>
      </w:r>
      <w:proofErr w:type="gramStart"/>
      <w:r w:rsidR="001E0818">
        <w:rPr>
          <w:rFonts w:ascii="Times New Roman" w:eastAsia="Times New Roman" w:hAnsi="Times New Roman"/>
          <w:color w:val="000000"/>
          <w:szCs w:val="20"/>
          <w:lang w:eastAsia="cs-CZ"/>
        </w:rPr>
        <w:t xml:space="preserve">kuličky </w:t>
      </w:r>
      <w:r w:rsidR="001E0818">
        <w:rPr>
          <w:rFonts w:ascii="Times New Roman" w:eastAsia="Times New Roman" w:hAnsi="Times New Roman"/>
          <w:color w:val="000000"/>
          <w:szCs w:val="20"/>
          <w:lang w:val="en-US" w:eastAsia="cs-CZ"/>
        </w:rPr>
        <w:t>[x,y]</w:t>
      </w:r>
      <w:r w:rsidR="001E0818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v čase</w:t>
      </w:r>
      <w:proofErr w:type="gramEnd"/>
      <w:r w:rsidR="001E0818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t = 0s; 0,5s; 1s; 1,5s; … a zapiš do tabulky</w:t>
      </w:r>
    </w:p>
    <w:tbl>
      <w:tblPr>
        <w:tblStyle w:val="Mkatabulky"/>
        <w:tblW w:w="0" w:type="auto"/>
        <w:tblLook w:val="01E0"/>
      </w:tblPr>
      <w:tblGrid>
        <w:gridCol w:w="1416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E0818" w:rsidTr="001E0818">
        <w:tc>
          <w:tcPr>
            <w:tcW w:w="1416" w:type="dxa"/>
            <w:vAlign w:val="bottom"/>
          </w:tcPr>
          <w:p w:rsidR="001E0818" w:rsidRPr="001E0818" w:rsidRDefault="001E0818" w:rsidP="001E08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t (s)</w:t>
            </w: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0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,0</w:t>
            </w: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0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</w:t>
            </w: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1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,0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1,5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2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,0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2,5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3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,0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3,5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4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,0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4,5</w:t>
            </w: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5</w:t>
            </w:r>
            <w:r w:rsidR="008523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,0</w:t>
            </w:r>
          </w:p>
        </w:tc>
      </w:tr>
      <w:tr w:rsidR="001E0818" w:rsidTr="001E0818">
        <w:tc>
          <w:tcPr>
            <w:tcW w:w="1416" w:type="dxa"/>
            <w:vAlign w:val="bottom"/>
          </w:tcPr>
          <w:p w:rsidR="001E0818" w:rsidRPr="001E0818" w:rsidRDefault="001E0818" w:rsidP="001E08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x (m)</w:t>
            </w: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E0818" w:rsidTr="001E0818">
        <w:tc>
          <w:tcPr>
            <w:tcW w:w="1416" w:type="dxa"/>
            <w:vAlign w:val="bottom"/>
          </w:tcPr>
          <w:p w:rsidR="001E0818" w:rsidRPr="001E0818" w:rsidRDefault="001E0818" w:rsidP="001E08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  <w:r w:rsidRPr="001E08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  <w:t>y (m)</w:t>
            </w: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8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1E0818" w:rsidRPr="001E0818" w:rsidRDefault="001E0818" w:rsidP="001E0818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1E0818" w:rsidRDefault="001E0818" w:rsidP="00F8671F">
      <w:pPr>
        <w:spacing w:line="360" w:lineRule="auto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0E4004" w:rsidRDefault="000E4004" w:rsidP="00EF1EFA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c) Sestroj trajektorii –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graf y(x)</w:t>
      </w:r>
      <w:proofErr w:type="gramEnd"/>
    </w:p>
    <w:p w:rsidR="00852334" w:rsidRDefault="00852334" w:rsidP="00EF1EF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52334" w:rsidRDefault="00852334" w:rsidP="00EF1EFA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52334" w:rsidTr="001E70BB"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Default="00852334" w:rsidP="001E70BB"/>
        </w:tc>
      </w:tr>
      <w:tr w:rsidR="00852334" w:rsidTr="001E70BB"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Default="00852334" w:rsidP="001E70BB"/>
        </w:tc>
      </w:tr>
      <w:tr w:rsidR="00852334" w:rsidTr="001E70BB"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Default="00852334" w:rsidP="001E70BB"/>
        </w:tc>
      </w:tr>
      <w:tr w:rsidR="00852334" w:rsidTr="001E70BB"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Default="00852334" w:rsidP="001E70BB"/>
        </w:tc>
      </w:tr>
      <w:tr w:rsidR="00852334" w:rsidTr="001E70BB"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Default="00852334" w:rsidP="001E70BB"/>
        </w:tc>
      </w:tr>
      <w:tr w:rsidR="00852334" w:rsidTr="001E70BB"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40"/>
                <w:szCs w:val="40"/>
              </w:rPr>
            </w:pPr>
          </w:p>
        </w:tc>
        <w:tc>
          <w:tcPr>
            <w:tcW w:w="1023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Pr="001F2D9F" w:rsidRDefault="00852334" w:rsidP="001E70BB">
            <w:pPr>
              <w:rPr>
                <w:sz w:val="36"/>
                <w:szCs w:val="36"/>
              </w:rPr>
            </w:pPr>
          </w:p>
        </w:tc>
        <w:tc>
          <w:tcPr>
            <w:tcW w:w="1024" w:type="dxa"/>
          </w:tcPr>
          <w:p w:rsidR="00852334" w:rsidRDefault="00852334" w:rsidP="001E70BB"/>
        </w:tc>
      </w:tr>
    </w:tbl>
    <w:p w:rsidR="00A81314" w:rsidRPr="004E2572" w:rsidRDefault="001A3E4B" w:rsidP="00A81314">
      <w:pPr>
        <w:rPr>
          <w:b/>
          <w:i/>
          <w:sz w:val="32"/>
          <w:szCs w:val="32"/>
        </w:rPr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280.5pt;margin-top:5.4pt;width:205.5pt;height:174pt;z-index:-251658240;mso-wrap-edited:f;mso-position-horizontal-relative:text;mso-position-vertical-relative:text" wrapcoords="-79 0 -79 21507 21600 21507 21600 0 -79 0">
            <v:imagedata r:id="rId7" o:title=""/>
            <w10:wrap type="tight"/>
          </v:shape>
          <o:OLEObject Type="Embed" ProgID="PBrush" ShapeID="_x0000_s1103" DrawAspect="Content" ObjectID="_1655039451" r:id="rId8"/>
        </w:pict>
      </w:r>
      <w:r w:rsidR="004E2572">
        <w:rPr>
          <w:b/>
          <w:i/>
          <w:sz w:val="32"/>
          <w:szCs w:val="32"/>
        </w:rPr>
        <w:t>Praktická čás</w:t>
      </w:r>
      <w:r w:rsidR="004E2572" w:rsidRPr="00F865F2">
        <w:rPr>
          <w:b/>
          <w:i/>
          <w:sz w:val="32"/>
          <w:szCs w:val="32"/>
        </w:rPr>
        <w:t>t</w:t>
      </w:r>
      <w:r w:rsidR="00D73592">
        <w:rPr>
          <w:b/>
          <w:i/>
          <w:sz w:val="32"/>
          <w:szCs w:val="32"/>
        </w:rPr>
        <w:t xml:space="preserve"> (počítejte g = </w:t>
      </w:r>
      <w:smartTag w:uri="urn:schemas-microsoft-com:office:smarttags" w:element="metricconverter">
        <w:smartTagPr>
          <w:attr w:name="ProductID" w:val="9,81 m"/>
        </w:smartTagPr>
        <w:r w:rsidR="00D73592">
          <w:rPr>
            <w:b/>
            <w:i/>
            <w:sz w:val="32"/>
            <w:szCs w:val="32"/>
          </w:rPr>
          <w:t>9,81 m</w:t>
        </w:r>
      </w:smartTag>
      <w:r w:rsidR="00D73592">
        <w:rPr>
          <w:b/>
          <w:i/>
          <w:sz w:val="32"/>
          <w:szCs w:val="32"/>
        </w:rPr>
        <w:t>. s</w:t>
      </w:r>
      <w:r w:rsidR="00D73592">
        <w:rPr>
          <w:b/>
          <w:i/>
          <w:sz w:val="32"/>
          <w:szCs w:val="32"/>
          <w:vertAlign w:val="superscript"/>
        </w:rPr>
        <w:t>-2</w:t>
      </w:r>
      <w:r w:rsidR="00D73592">
        <w:rPr>
          <w:b/>
          <w:i/>
          <w:sz w:val="32"/>
          <w:szCs w:val="32"/>
        </w:rPr>
        <w:t>)</w:t>
      </w:r>
      <w:r w:rsidR="00D73592" w:rsidRPr="00F865F2">
        <w:rPr>
          <w:b/>
          <w:i/>
          <w:sz w:val="32"/>
          <w:szCs w:val="32"/>
        </w:rPr>
        <w:t>:</w:t>
      </w:r>
      <w:r w:rsidR="00D73592">
        <w:rPr>
          <w:b/>
          <w:i/>
          <w:sz w:val="32"/>
          <w:szCs w:val="32"/>
        </w:rPr>
        <w:t xml:space="preserve"> </w:t>
      </w:r>
    </w:p>
    <w:p w:rsidR="001A3E4B" w:rsidRDefault="001A3E4B" w:rsidP="001A3E4B">
      <w:proofErr w:type="gramStart"/>
      <w:r>
        <w:rPr>
          <w:b/>
        </w:rPr>
        <w:t>Pomůcky:</w:t>
      </w:r>
      <w:r>
        <w:t xml:space="preserve">   nakloněná</w:t>
      </w:r>
      <w:proofErr w:type="gramEnd"/>
      <w:r>
        <w:t xml:space="preserve"> rovina, kulička, metr, kopírovací papír</w:t>
      </w:r>
    </w:p>
    <w:p w:rsidR="001A3E4B" w:rsidRDefault="001A3E4B" w:rsidP="001A3E4B"/>
    <w:p w:rsidR="001A3E4B" w:rsidRDefault="001A3E4B" w:rsidP="001A3E4B">
      <w:r>
        <w:rPr>
          <w:noProof/>
        </w:rPr>
        <w:pict>
          <v:shape id="_x0000_s1101" type="#_x0000_t75" style="position:absolute;margin-left:90pt;margin-top:95.15pt;width:114pt;height:31pt;z-index:251657216">
            <v:imagedata r:id="rId9" o:title=""/>
          </v:shape>
          <o:OLEObject Type="Embed" ProgID="Equation.3" ShapeID="_x0000_s1101" DrawAspect="Content" ObjectID="_1655039452" r:id="rId10"/>
        </w:pict>
      </w:r>
      <w:r>
        <w:rPr>
          <w:b/>
        </w:rPr>
        <w:t>Postup:</w:t>
      </w:r>
      <w:r>
        <w:t xml:space="preserve"> Sestavíme nakloněnou rovinu dle obrázku. Na zem položíme kopírovací papír, který po dopadu kuličky na podlaze zanechá stopu. Kuličku pouštíme z výšky </w:t>
      </w:r>
      <w:r w:rsidRPr="001A3E4B">
        <w:rPr>
          <w:b/>
        </w:rPr>
        <w:t>h</w:t>
      </w:r>
      <w:r w:rsidRPr="001A3E4B">
        <w:rPr>
          <w:b/>
          <w:vertAlign w:val="subscript"/>
        </w:rPr>
        <w:t>1</w:t>
      </w:r>
      <w:r>
        <w:t xml:space="preserve"> z nakloněné roviny umístěné na stole o výšce </w:t>
      </w:r>
      <w:r w:rsidRPr="001A3E4B">
        <w:rPr>
          <w:b/>
        </w:rPr>
        <w:t>h</w:t>
      </w:r>
      <w:r w:rsidRPr="001A3E4B">
        <w:rPr>
          <w:b/>
          <w:vertAlign w:val="subscript"/>
        </w:rPr>
        <w:t>2</w:t>
      </w:r>
      <w:r>
        <w:t xml:space="preserve">. Kulička na nakloněné rovině získá rychlost v, kterou spočítáme ze </w:t>
      </w:r>
      <w:proofErr w:type="gramStart"/>
      <w:r>
        <w:t>vztahu:                                         .</w:t>
      </w:r>
      <w:proofErr w:type="gramEnd"/>
      <w:r>
        <w:t xml:space="preserve"> </w:t>
      </w:r>
    </w:p>
    <w:p w:rsidR="001A3E4B" w:rsidRDefault="001A3E4B" w:rsidP="001A3E4B"/>
    <w:p w:rsidR="00852334" w:rsidRDefault="00852334" w:rsidP="001A3E4B"/>
    <w:p w:rsidR="001A3E4B" w:rsidRDefault="001A3E4B" w:rsidP="001A3E4B">
      <w:r>
        <w:t xml:space="preserve">Ze známé rychlosti </w:t>
      </w:r>
      <w:r w:rsidRPr="001A3E4B">
        <w:rPr>
          <w:b/>
        </w:rPr>
        <w:t>v</w:t>
      </w:r>
      <w:r>
        <w:t xml:space="preserve"> a výšky </w:t>
      </w:r>
      <w:r w:rsidRPr="001A3E4B">
        <w:rPr>
          <w:b/>
        </w:rPr>
        <w:t>h</w:t>
      </w:r>
      <w:r w:rsidRPr="001A3E4B">
        <w:rPr>
          <w:b/>
          <w:vertAlign w:val="subscript"/>
        </w:rPr>
        <w:t>2</w:t>
      </w:r>
      <w:r>
        <w:t xml:space="preserve"> vypočítáme délku vodorovného vrhu </w:t>
      </w:r>
      <w:r w:rsidRPr="001A3E4B">
        <w:rPr>
          <w:b/>
        </w:rPr>
        <w:t>d</w:t>
      </w:r>
      <w:r>
        <w:t xml:space="preserve">. Tuto délku porovnáme s naměřenou hodnotou. Měření provedeme 5 x pro různé výšky </w:t>
      </w:r>
      <w:r w:rsidRPr="001A3E4B">
        <w:rPr>
          <w:b/>
        </w:rPr>
        <w:t>h</w:t>
      </w:r>
      <w:r w:rsidRPr="001A3E4B">
        <w:rPr>
          <w:b/>
          <w:vertAlign w:val="subscript"/>
        </w:rPr>
        <w:t>1</w:t>
      </w:r>
      <w:r>
        <w:t>. Naměřené i vypočtené hodnoty zapíšeme do tabulky:</w:t>
      </w:r>
    </w:p>
    <w:p w:rsidR="001A3E4B" w:rsidRDefault="001A3E4B" w:rsidP="001A3E4B"/>
    <w:p w:rsidR="001A3E4B" w:rsidRDefault="001A3E4B" w:rsidP="001A3E4B"/>
    <w:p w:rsidR="001A3E4B" w:rsidRDefault="001A3E4B" w:rsidP="001A3E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5"/>
        <w:gridCol w:w="1045"/>
        <w:gridCol w:w="1045"/>
        <w:gridCol w:w="1046"/>
        <w:gridCol w:w="2410"/>
        <w:gridCol w:w="2619"/>
      </w:tblGrid>
      <w:tr w:rsidR="001A3E4B" w:rsidTr="007D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(cm)</w:t>
            </w:r>
          </w:p>
        </w:tc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 (m/s)</w:t>
            </w:r>
          </w:p>
        </w:tc>
        <w:tc>
          <w:tcPr>
            <w:tcW w:w="1046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(cm)</w:t>
            </w:r>
          </w:p>
        </w:tc>
        <w:tc>
          <w:tcPr>
            <w:tcW w:w="2410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 vypočtené (cm)</w:t>
            </w:r>
          </w:p>
        </w:tc>
        <w:tc>
          <w:tcPr>
            <w:tcW w:w="2619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 naměřené (cm)</w:t>
            </w:r>
          </w:p>
        </w:tc>
      </w:tr>
      <w:tr w:rsidR="001A3E4B" w:rsidTr="007D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6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619" w:type="dxa"/>
          </w:tcPr>
          <w:p w:rsidR="001A3E4B" w:rsidRDefault="001A3E4B" w:rsidP="007D5284">
            <w:pPr>
              <w:rPr>
                <w:sz w:val="28"/>
              </w:rPr>
            </w:pPr>
          </w:p>
        </w:tc>
      </w:tr>
      <w:tr w:rsidR="001A3E4B" w:rsidTr="007D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6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619" w:type="dxa"/>
          </w:tcPr>
          <w:p w:rsidR="001A3E4B" w:rsidRDefault="001A3E4B" w:rsidP="007D5284">
            <w:pPr>
              <w:rPr>
                <w:sz w:val="28"/>
              </w:rPr>
            </w:pPr>
          </w:p>
        </w:tc>
      </w:tr>
      <w:tr w:rsidR="001A3E4B" w:rsidTr="007D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6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619" w:type="dxa"/>
          </w:tcPr>
          <w:p w:rsidR="001A3E4B" w:rsidRDefault="001A3E4B" w:rsidP="007D5284">
            <w:pPr>
              <w:rPr>
                <w:sz w:val="28"/>
              </w:rPr>
            </w:pPr>
          </w:p>
        </w:tc>
      </w:tr>
      <w:tr w:rsidR="001A3E4B" w:rsidTr="007D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6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619" w:type="dxa"/>
          </w:tcPr>
          <w:p w:rsidR="001A3E4B" w:rsidRDefault="001A3E4B" w:rsidP="007D5284">
            <w:pPr>
              <w:rPr>
                <w:sz w:val="28"/>
              </w:rPr>
            </w:pPr>
          </w:p>
        </w:tc>
      </w:tr>
      <w:tr w:rsidR="001A3E4B" w:rsidTr="007D52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5" w:type="dxa"/>
          </w:tcPr>
          <w:p w:rsidR="001A3E4B" w:rsidRDefault="001A3E4B" w:rsidP="007D5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5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1046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1A3E4B" w:rsidRDefault="001A3E4B" w:rsidP="007D5284">
            <w:pPr>
              <w:rPr>
                <w:sz w:val="28"/>
              </w:rPr>
            </w:pPr>
          </w:p>
        </w:tc>
        <w:tc>
          <w:tcPr>
            <w:tcW w:w="2619" w:type="dxa"/>
          </w:tcPr>
          <w:p w:rsidR="001A3E4B" w:rsidRDefault="001A3E4B" w:rsidP="007D5284">
            <w:pPr>
              <w:rPr>
                <w:sz w:val="28"/>
              </w:rPr>
            </w:pPr>
          </w:p>
        </w:tc>
      </w:tr>
    </w:tbl>
    <w:p w:rsidR="001A3E4B" w:rsidRDefault="001A3E4B" w:rsidP="001A3E4B"/>
    <w:p w:rsidR="001A3E4B" w:rsidRDefault="001A3E4B" w:rsidP="001A3E4B"/>
    <w:p w:rsidR="001A3E4B" w:rsidRPr="001A3E4B" w:rsidRDefault="001A3E4B" w:rsidP="001A3E4B">
      <w:pPr>
        <w:rPr>
          <w:b/>
        </w:rPr>
      </w:pPr>
      <w:r w:rsidRPr="001A3E4B">
        <w:rPr>
          <w:b/>
        </w:rPr>
        <w:t>Závěr:</w:t>
      </w:r>
    </w:p>
    <w:p w:rsidR="004A2565" w:rsidRDefault="004A2565" w:rsidP="004A2565"/>
    <w:p w:rsidR="00752519" w:rsidRPr="00752519" w:rsidRDefault="00752519" w:rsidP="00752519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2D" w:rsidRDefault="0045272D" w:rsidP="00D31F25">
      <w:pPr>
        <w:spacing w:after="0"/>
      </w:pPr>
      <w:r>
        <w:separator/>
      </w:r>
    </w:p>
  </w:endnote>
  <w:endnote w:type="continuationSeparator" w:id="1">
    <w:p w:rsidR="0045272D" w:rsidRDefault="0045272D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2D" w:rsidRDefault="0045272D" w:rsidP="00D31F25">
      <w:pPr>
        <w:spacing w:after="0"/>
      </w:pPr>
      <w:r>
        <w:separator/>
      </w:r>
    </w:p>
  </w:footnote>
  <w:footnote w:type="continuationSeparator" w:id="1">
    <w:p w:rsidR="0045272D" w:rsidRDefault="0045272D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795872"/>
    <w:multiLevelType w:val="hybridMultilevel"/>
    <w:tmpl w:val="C5B66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596"/>
    <w:multiLevelType w:val="hybridMultilevel"/>
    <w:tmpl w:val="50A89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F1D3E"/>
    <w:multiLevelType w:val="hybridMultilevel"/>
    <w:tmpl w:val="4EEC0C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2F5"/>
    <w:rsid w:val="000153B2"/>
    <w:rsid w:val="000216F8"/>
    <w:rsid w:val="000220B2"/>
    <w:rsid w:val="00030700"/>
    <w:rsid w:val="00032B95"/>
    <w:rsid w:val="0004044F"/>
    <w:rsid w:val="00063703"/>
    <w:rsid w:val="000655A9"/>
    <w:rsid w:val="000671E9"/>
    <w:rsid w:val="00093E51"/>
    <w:rsid w:val="000A79D5"/>
    <w:rsid w:val="000E4004"/>
    <w:rsid w:val="000E67B0"/>
    <w:rsid w:val="000F4247"/>
    <w:rsid w:val="000F6E80"/>
    <w:rsid w:val="0011544E"/>
    <w:rsid w:val="0011661F"/>
    <w:rsid w:val="001219E0"/>
    <w:rsid w:val="00126708"/>
    <w:rsid w:val="001362A2"/>
    <w:rsid w:val="00145081"/>
    <w:rsid w:val="0015557B"/>
    <w:rsid w:val="0015635C"/>
    <w:rsid w:val="001721F3"/>
    <w:rsid w:val="00180243"/>
    <w:rsid w:val="001A3E4B"/>
    <w:rsid w:val="001B7523"/>
    <w:rsid w:val="001D2DA9"/>
    <w:rsid w:val="001D61F0"/>
    <w:rsid w:val="001E0818"/>
    <w:rsid w:val="001E70BB"/>
    <w:rsid w:val="002008A0"/>
    <w:rsid w:val="00206E3D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2F5098"/>
    <w:rsid w:val="00301FB8"/>
    <w:rsid w:val="00306A10"/>
    <w:rsid w:val="00313856"/>
    <w:rsid w:val="00313D39"/>
    <w:rsid w:val="0031533A"/>
    <w:rsid w:val="0032365C"/>
    <w:rsid w:val="00324176"/>
    <w:rsid w:val="00325DEB"/>
    <w:rsid w:val="00333997"/>
    <w:rsid w:val="00336599"/>
    <w:rsid w:val="00347D95"/>
    <w:rsid w:val="00354817"/>
    <w:rsid w:val="00356390"/>
    <w:rsid w:val="00362A8B"/>
    <w:rsid w:val="00370DA3"/>
    <w:rsid w:val="003725B6"/>
    <w:rsid w:val="003746A7"/>
    <w:rsid w:val="00380CC8"/>
    <w:rsid w:val="00381809"/>
    <w:rsid w:val="003C2F03"/>
    <w:rsid w:val="003C70D8"/>
    <w:rsid w:val="003E1D83"/>
    <w:rsid w:val="003E5C44"/>
    <w:rsid w:val="003F27DC"/>
    <w:rsid w:val="003F4E1B"/>
    <w:rsid w:val="00407BC6"/>
    <w:rsid w:val="004122F7"/>
    <w:rsid w:val="004164F1"/>
    <w:rsid w:val="00437F77"/>
    <w:rsid w:val="004472F2"/>
    <w:rsid w:val="00447C2C"/>
    <w:rsid w:val="004523C2"/>
    <w:rsid w:val="0045272D"/>
    <w:rsid w:val="004554C2"/>
    <w:rsid w:val="00473FB4"/>
    <w:rsid w:val="004869C2"/>
    <w:rsid w:val="0048770F"/>
    <w:rsid w:val="004A0792"/>
    <w:rsid w:val="004A2565"/>
    <w:rsid w:val="004A3B4D"/>
    <w:rsid w:val="004C268E"/>
    <w:rsid w:val="004C4445"/>
    <w:rsid w:val="004D08D0"/>
    <w:rsid w:val="004E001E"/>
    <w:rsid w:val="004E2572"/>
    <w:rsid w:val="004F53FD"/>
    <w:rsid w:val="00502824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3DED"/>
    <w:rsid w:val="005965DE"/>
    <w:rsid w:val="005B1010"/>
    <w:rsid w:val="005B35BC"/>
    <w:rsid w:val="005B69D5"/>
    <w:rsid w:val="005C7636"/>
    <w:rsid w:val="005D0C8A"/>
    <w:rsid w:val="005D2EBE"/>
    <w:rsid w:val="005D4814"/>
    <w:rsid w:val="005D7083"/>
    <w:rsid w:val="005F029A"/>
    <w:rsid w:val="005F28AD"/>
    <w:rsid w:val="00632A9E"/>
    <w:rsid w:val="006371BC"/>
    <w:rsid w:val="00644251"/>
    <w:rsid w:val="006531EA"/>
    <w:rsid w:val="00657B3C"/>
    <w:rsid w:val="00666B49"/>
    <w:rsid w:val="006730BC"/>
    <w:rsid w:val="00681E1A"/>
    <w:rsid w:val="006830EF"/>
    <w:rsid w:val="00696940"/>
    <w:rsid w:val="006A0406"/>
    <w:rsid w:val="006A495C"/>
    <w:rsid w:val="006A4DA0"/>
    <w:rsid w:val="006B5003"/>
    <w:rsid w:val="006C5938"/>
    <w:rsid w:val="006D3D54"/>
    <w:rsid w:val="006D6382"/>
    <w:rsid w:val="006E6E7E"/>
    <w:rsid w:val="006F7B96"/>
    <w:rsid w:val="00712C02"/>
    <w:rsid w:val="00717508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D5284"/>
    <w:rsid w:val="007E18A9"/>
    <w:rsid w:val="007E4B5E"/>
    <w:rsid w:val="007F02BB"/>
    <w:rsid w:val="007F6737"/>
    <w:rsid w:val="00816FDA"/>
    <w:rsid w:val="008200B8"/>
    <w:rsid w:val="00827937"/>
    <w:rsid w:val="008374D2"/>
    <w:rsid w:val="008402ED"/>
    <w:rsid w:val="00840DCA"/>
    <w:rsid w:val="00852334"/>
    <w:rsid w:val="00864598"/>
    <w:rsid w:val="00867491"/>
    <w:rsid w:val="00873A44"/>
    <w:rsid w:val="008909CD"/>
    <w:rsid w:val="0089101C"/>
    <w:rsid w:val="008935F3"/>
    <w:rsid w:val="008A2A5B"/>
    <w:rsid w:val="008B2263"/>
    <w:rsid w:val="008C3A0E"/>
    <w:rsid w:val="008D0C43"/>
    <w:rsid w:val="008D0C8B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D443D"/>
    <w:rsid w:val="009E7C9E"/>
    <w:rsid w:val="009F281A"/>
    <w:rsid w:val="009F5ED7"/>
    <w:rsid w:val="00A05DBA"/>
    <w:rsid w:val="00A23E76"/>
    <w:rsid w:val="00A30363"/>
    <w:rsid w:val="00A4000F"/>
    <w:rsid w:val="00A40596"/>
    <w:rsid w:val="00A509C2"/>
    <w:rsid w:val="00A61ACA"/>
    <w:rsid w:val="00A81314"/>
    <w:rsid w:val="00A8414D"/>
    <w:rsid w:val="00AA47B6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401D"/>
    <w:rsid w:val="00B367C6"/>
    <w:rsid w:val="00B456D5"/>
    <w:rsid w:val="00B5364F"/>
    <w:rsid w:val="00B60D34"/>
    <w:rsid w:val="00B632E6"/>
    <w:rsid w:val="00B71463"/>
    <w:rsid w:val="00B7475E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73DEB"/>
    <w:rsid w:val="00C83C29"/>
    <w:rsid w:val="00C8401E"/>
    <w:rsid w:val="00C921BA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0EA9"/>
    <w:rsid w:val="00D31F25"/>
    <w:rsid w:val="00D45060"/>
    <w:rsid w:val="00D51CFD"/>
    <w:rsid w:val="00D73592"/>
    <w:rsid w:val="00D872B8"/>
    <w:rsid w:val="00D93D77"/>
    <w:rsid w:val="00DF5D0C"/>
    <w:rsid w:val="00DF60E1"/>
    <w:rsid w:val="00E107C5"/>
    <w:rsid w:val="00E2240D"/>
    <w:rsid w:val="00E35FDC"/>
    <w:rsid w:val="00E6124D"/>
    <w:rsid w:val="00E71136"/>
    <w:rsid w:val="00E94D1E"/>
    <w:rsid w:val="00EA4860"/>
    <w:rsid w:val="00EA76D8"/>
    <w:rsid w:val="00EB1E4D"/>
    <w:rsid w:val="00EB7C11"/>
    <w:rsid w:val="00EC0675"/>
    <w:rsid w:val="00EC323A"/>
    <w:rsid w:val="00ED4460"/>
    <w:rsid w:val="00EE467A"/>
    <w:rsid w:val="00EF1EFA"/>
    <w:rsid w:val="00EF71BF"/>
    <w:rsid w:val="00F01E45"/>
    <w:rsid w:val="00F11460"/>
    <w:rsid w:val="00F145CE"/>
    <w:rsid w:val="00F16E4E"/>
    <w:rsid w:val="00F318B9"/>
    <w:rsid w:val="00F335E4"/>
    <w:rsid w:val="00F33674"/>
    <w:rsid w:val="00F50152"/>
    <w:rsid w:val="00F71F0D"/>
    <w:rsid w:val="00F865F2"/>
    <w:rsid w:val="00F8671F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813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2</Pages>
  <Words>200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dcterms:created xsi:type="dcterms:W3CDTF">2020-06-30T14:24:00Z</dcterms:created>
  <dcterms:modified xsi:type="dcterms:W3CDTF">2020-06-30T14:24:00Z</dcterms:modified>
</cp:coreProperties>
</file>