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A81314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Deformace pevného tělesa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A81314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A81314" w:rsidRPr="004E2572" w:rsidRDefault="00A81314" w:rsidP="004E257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A81314">
        <w:t>Pomůcky: 2 vlasce různých průměrů, měděný drát, háčky, posuvné měřítko, metr, závaží</w:t>
      </w:r>
    </w:p>
    <w:p w:rsidR="004E2572" w:rsidRDefault="004E2572" w:rsidP="004E2572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4E2572" w:rsidRDefault="004E2572" w:rsidP="004E257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Napiš vzorce pro výpočet relativního prodloužení, normálového napětí a </w:t>
      </w:r>
      <w:proofErr w:type="spellStart"/>
      <w:r>
        <w:rPr>
          <w:rFonts w:ascii="Times New Roman" w:eastAsia="Times New Roman" w:hAnsi="Times New Roman"/>
          <w:color w:val="000000"/>
          <w:szCs w:val="20"/>
          <w:lang w:eastAsia="cs-CZ"/>
        </w:rPr>
        <w:t>Hookův</w:t>
      </w:r>
      <w:proofErr w:type="spellEnd"/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zákon</w:t>
      </w:r>
    </w:p>
    <w:p w:rsidR="004E2572" w:rsidRDefault="004E2572" w:rsidP="004E257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E2572" w:rsidRDefault="004E2572" w:rsidP="004E257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................................................   .................................................  .................................................</w:t>
      </w:r>
    </w:p>
    <w:p w:rsidR="00A81314" w:rsidRPr="004E2572" w:rsidRDefault="00EE5EC4" w:rsidP="00A81314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129540</wp:posOffset>
            </wp:positionV>
            <wp:extent cx="1678940" cy="2753995"/>
            <wp:effectExtent l="19050" t="0" r="0" b="0"/>
            <wp:wrapTight wrapText="bothSides">
              <wp:wrapPolygon edited="0">
                <wp:start x="-245" y="0"/>
                <wp:lineTo x="-245" y="21515"/>
                <wp:lineTo x="21567" y="21515"/>
                <wp:lineTo x="21567" y="0"/>
                <wp:lineTo x="-245" y="0"/>
              </wp:wrapPolygon>
            </wp:wrapTight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572">
        <w:rPr>
          <w:b/>
          <w:i/>
          <w:sz w:val="32"/>
          <w:szCs w:val="32"/>
        </w:rPr>
        <w:t>Praktická čás</w:t>
      </w:r>
      <w:r w:rsidR="004E2572" w:rsidRPr="00F865F2">
        <w:rPr>
          <w:b/>
          <w:i/>
          <w:sz w:val="32"/>
          <w:szCs w:val="32"/>
        </w:rPr>
        <w:t>t:</w:t>
      </w:r>
    </w:p>
    <w:p w:rsidR="00A81314" w:rsidRPr="00A81314" w:rsidRDefault="004E2572" w:rsidP="00A81314">
      <w:pPr>
        <w:rPr>
          <w:b/>
          <w:sz w:val="28"/>
        </w:rPr>
      </w:pPr>
      <w:r>
        <w:rPr>
          <w:b/>
          <w:sz w:val="28"/>
        </w:rPr>
        <w:t>1) P</w:t>
      </w:r>
      <w:r w:rsidR="00032B95">
        <w:rPr>
          <w:b/>
          <w:sz w:val="28"/>
        </w:rPr>
        <w:t>ružná</w:t>
      </w:r>
      <w:r w:rsidR="00A81314">
        <w:rPr>
          <w:b/>
          <w:sz w:val="28"/>
        </w:rPr>
        <w:t xml:space="preserve"> deformace</w:t>
      </w:r>
    </w:p>
    <w:p w:rsidR="00A81314" w:rsidRDefault="00A81314" w:rsidP="00A81314">
      <w:pPr>
        <w:jc w:val="both"/>
      </w:pPr>
      <w:r>
        <w:t xml:space="preserve">Vlasec zavěste na stojan podle obrázku a nalepte na něj 2 papírové nálepky do vzdálenosti asi 30 cm, změřte průměr vlasce </w:t>
      </w:r>
      <w:r>
        <w:rPr>
          <w:b/>
        </w:rPr>
        <w:t>d</w:t>
      </w:r>
      <w:r>
        <w:t xml:space="preserve"> a vzdálenost dvou papírových nálepek </w:t>
      </w:r>
      <w:r>
        <w:rPr>
          <w:b/>
        </w:rPr>
        <w:t>l</w:t>
      </w:r>
      <w:r w:rsidR="008909CD">
        <w:rPr>
          <w:b/>
          <w:vertAlign w:val="subscript"/>
        </w:rPr>
        <w:t>1</w:t>
      </w:r>
      <w:r>
        <w:t xml:space="preserve">. Zavěste závaží o hmotnosti 100 g. Dojde k prodloužení vlasce. Změřte novou délku </w:t>
      </w:r>
      <w:r>
        <w:rPr>
          <w:b/>
        </w:rPr>
        <w:t>l</w:t>
      </w:r>
      <w:r>
        <w:t xml:space="preserve">. Přidejte další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závaží a měření opakujte do celkového zatížení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. Do tabulky zapište vypočtené hodnoty prodloužení vlasce </w:t>
      </w:r>
      <w:r>
        <w:sym w:font="Symbol" w:char="0044"/>
      </w:r>
      <w:r>
        <w:t xml:space="preserve">l a normálového napětí </w:t>
      </w:r>
      <w:r>
        <w:rPr>
          <w:b/>
        </w:rPr>
        <w:sym w:font="Symbol" w:char="0073"/>
      </w:r>
      <w:r>
        <w:t>.</w:t>
      </w:r>
    </w:p>
    <w:p w:rsidR="00A81314" w:rsidRDefault="00A81314" w:rsidP="00A81314">
      <w:pPr>
        <w:jc w:val="both"/>
      </w:pPr>
      <w:r>
        <w:t xml:space="preserve">V tabulky určete </w:t>
      </w:r>
      <w:r>
        <w:rPr>
          <w:b/>
        </w:rPr>
        <w:t>l</w:t>
      </w:r>
      <w:r w:rsidR="008909CD">
        <w:rPr>
          <w:b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– původní délku vlasce, </w:t>
      </w:r>
      <w:r>
        <w:rPr>
          <w:b/>
        </w:rPr>
        <w:sym w:font="Symbol" w:char="0044"/>
      </w:r>
      <w:r>
        <w:rPr>
          <w:b/>
        </w:rPr>
        <w:t>h</w:t>
      </w:r>
      <w:r>
        <w:t xml:space="preserve"> – celkové prodloužení vlasce, </w:t>
      </w:r>
      <w:r>
        <w:rPr>
          <w:b/>
        </w:rPr>
        <w:sym w:font="Symbol" w:char="0044"/>
      </w:r>
      <w:r>
        <w:rPr>
          <w:b/>
        </w:rPr>
        <w:sym w:font="Symbol" w:char="0073"/>
      </w:r>
      <w:r>
        <w:t xml:space="preserve"> -změnu normálového napětí během měření.  Z naměřených hodnot vypočtěte </w:t>
      </w:r>
      <w:r>
        <w:rPr>
          <w:b/>
        </w:rPr>
        <w:t xml:space="preserve">E </w:t>
      </w:r>
      <w:r>
        <w:t>– modul pružnosti vlasce.</w:t>
      </w:r>
    </w:p>
    <w:p w:rsidR="00EE5EC4" w:rsidRDefault="00EE5EC4" w:rsidP="00A81314">
      <w:pPr>
        <w:jc w:val="both"/>
      </w:pPr>
    </w:p>
    <w:p w:rsidR="00A81314" w:rsidRDefault="00A81314" w:rsidP="00A81314">
      <w:pPr>
        <w:rPr>
          <w:sz w:val="20"/>
        </w:rPr>
      </w:pPr>
      <w:proofErr w:type="gramStart"/>
      <w:r>
        <w:t>d =              mm</w:t>
      </w:r>
      <w:proofErr w:type="gramEnd"/>
      <w:r>
        <w:t xml:space="preserve"> </w:t>
      </w:r>
    </w:p>
    <w:tbl>
      <w:tblPr>
        <w:tblStyle w:val="Mkatabulky"/>
        <w:tblW w:w="0" w:type="auto"/>
        <w:tblLook w:val="01E0"/>
      </w:tblPr>
      <w:tblGrid>
        <w:gridCol w:w="1008"/>
        <w:gridCol w:w="749"/>
        <w:gridCol w:w="749"/>
        <w:gridCol w:w="750"/>
        <w:gridCol w:w="749"/>
        <w:gridCol w:w="749"/>
        <w:gridCol w:w="750"/>
        <w:gridCol w:w="749"/>
        <w:gridCol w:w="749"/>
        <w:gridCol w:w="750"/>
        <w:gridCol w:w="749"/>
        <w:gridCol w:w="750"/>
      </w:tblGrid>
      <w:tr w:rsidR="00A81314" w:rsidTr="00F318B9">
        <w:tc>
          <w:tcPr>
            <w:tcW w:w="1008" w:type="dxa"/>
          </w:tcPr>
          <w:p w:rsidR="00A81314" w:rsidRDefault="00A81314" w:rsidP="00E6124D">
            <w:pPr>
              <w:jc w:val="both"/>
            </w:pPr>
            <w:r>
              <w:t>m (g)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100</w:t>
            </w:r>
          </w:p>
        </w:tc>
        <w:tc>
          <w:tcPr>
            <w:tcW w:w="750" w:type="dxa"/>
          </w:tcPr>
          <w:p w:rsidR="00A81314" w:rsidRDefault="00A81314" w:rsidP="00E6124D">
            <w:pPr>
              <w:jc w:val="center"/>
            </w:pPr>
            <w:r>
              <w:t>200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300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400</w:t>
            </w:r>
          </w:p>
        </w:tc>
        <w:tc>
          <w:tcPr>
            <w:tcW w:w="750" w:type="dxa"/>
          </w:tcPr>
          <w:p w:rsidR="00A81314" w:rsidRDefault="00A81314" w:rsidP="00E6124D">
            <w:pPr>
              <w:jc w:val="center"/>
            </w:pPr>
            <w:r>
              <w:t>500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600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700</w:t>
            </w:r>
          </w:p>
        </w:tc>
        <w:tc>
          <w:tcPr>
            <w:tcW w:w="750" w:type="dxa"/>
          </w:tcPr>
          <w:p w:rsidR="00A81314" w:rsidRDefault="00A81314" w:rsidP="00E6124D">
            <w:pPr>
              <w:jc w:val="center"/>
            </w:pPr>
            <w:r>
              <w:t>800</w:t>
            </w:r>
          </w:p>
        </w:tc>
        <w:tc>
          <w:tcPr>
            <w:tcW w:w="749" w:type="dxa"/>
          </w:tcPr>
          <w:p w:rsidR="00A81314" w:rsidRDefault="00A81314" w:rsidP="00E6124D">
            <w:pPr>
              <w:jc w:val="center"/>
            </w:pPr>
            <w:r>
              <w:t>900</w:t>
            </w:r>
          </w:p>
        </w:tc>
        <w:tc>
          <w:tcPr>
            <w:tcW w:w="750" w:type="dxa"/>
          </w:tcPr>
          <w:p w:rsidR="00A81314" w:rsidRDefault="00A81314" w:rsidP="00E6124D">
            <w:pPr>
              <w:jc w:val="center"/>
            </w:pPr>
            <w:r>
              <w:t>1000</w:t>
            </w:r>
          </w:p>
        </w:tc>
      </w:tr>
      <w:tr w:rsidR="00A81314" w:rsidTr="00F318B9">
        <w:tc>
          <w:tcPr>
            <w:tcW w:w="1008" w:type="dxa"/>
          </w:tcPr>
          <w:p w:rsidR="00A81314" w:rsidRDefault="00A81314" w:rsidP="00E6124D">
            <w:pPr>
              <w:jc w:val="both"/>
            </w:pPr>
            <w:r>
              <w:t>l (cm)</w:t>
            </w: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</w:tr>
      <w:tr w:rsidR="00A81314" w:rsidTr="00F318B9">
        <w:tc>
          <w:tcPr>
            <w:tcW w:w="1008" w:type="dxa"/>
          </w:tcPr>
          <w:p w:rsidR="00A81314" w:rsidRDefault="00A81314" w:rsidP="00E6124D">
            <w:pPr>
              <w:jc w:val="both"/>
            </w:pPr>
            <w:r>
              <w:sym w:font="Symbol" w:char="0044"/>
            </w:r>
            <w:r>
              <w:t>l (cm)</w:t>
            </w:r>
          </w:p>
        </w:tc>
        <w:tc>
          <w:tcPr>
            <w:tcW w:w="749" w:type="dxa"/>
          </w:tcPr>
          <w:p w:rsidR="00A81314" w:rsidRDefault="00032B95" w:rsidP="00032B95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</w:tr>
      <w:tr w:rsidR="00A81314" w:rsidTr="00F318B9">
        <w:tc>
          <w:tcPr>
            <w:tcW w:w="1008" w:type="dxa"/>
          </w:tcPr>
          <w:p w:rsidR="00A81314" w:rsidRDefault="00A81314" w:rsidP="00E6124D">
            <w:r>
              <w:sym w:font="Symbol" w:char="0073"/>
            </w:r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749" w:type="dxa"/>
          </w:tcPr>
          <w:p w:rsidR="00A81314" w:rsidRDefault="00032B95" w:rsidP="00032B95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49" w:type="dxa"/>
          </w:tcPr>
          <w:p w:rsidR="00A81314" w:rsidRDefault="00A81314" w:rsidP="00A81314">
            <w:pPr>
              <w:jc w:val="both"/>
            </w:pPr>
          </w:p>
        </w:tc>
        <w:tc>
          <w:tcPr>
            <w:tcW w:w="750" w:type="dxa"/>
          </w:tcPr>
          <w:p w:rsidR="00A81314" w:rsidRDefault="00A81314" w:rsidP="00A81314">
            <w:pPr>
              <w:jc w:val="both"/>
            </w:pPr>
          </w:p>
        </w:tc>
      </w:tr>
    </w:tbl>
    <w:p w:rsidR="00A81314" w:rsidRDefault="00A81314" w:rsidP="00A81314">
      <w:pPr>
        <w:jc w:val="both"/>
      </w:pPr>
    </w:p>
    <w:p w:rsidR="00A81314" w:rsidRDefault="00A81314" w:rsidP="00A81314">
      <w:pPr>
        <w:jc w:val="both"/>
      </w:pPr>
      <w:r>
        <w:t>l</w:t>
      </w:r>
      <w:r w:rsidR="008909CD">
        <w:rPr>
          <w:vertAlign w:val="subscript"/>
        </w:rPr>
        <w:t>1</w:t>
      </w:r>
      <w:r>
        <w:t xml:space="preserve"> =</w:t>
      </w:r>
      <w:r>
        <w:tab/>
      </w:r>
      <w:r>
        <w:tab/>
        <w:t>cm</w:t>
      </w:r>
    </w:p>
    <w:p w:rsidR="004E2572" w:rsidRDefault="004E2572" w:rsidP="00A81314">
      <w:pPr>
        <w:jc w:val="both"/>
      </w:pPr>
    </w:p>
    <w:p w:rsidR="00A81314" w:rsidRDefault="00A81314" w:rsidP="004E2572">
      <w:pPr>
        <w:jc w:val="both"/>
      </w:pPr>
      <w:r w:rsidRPr="004E2572">
        <w:sym w:font="Symbol" w:char="0044"/>
      </w:r>
      <w:r w:rsidRPr="004E2572">
        <w:t>h = </w:t>
      </w:r>
      <w:r w:rsidRPr="004E2572">
        <w:tab/>
      </w:r>
      <w:r w:rsidRPr="004E2572">
        <w:tab/>
      </w:r>
      <w:proofErr w:type="gramStart"/>
      <w:r w:rsidRPr="004E2572">
        <w:t>cm</w:t>
      </w:r>
      <w:r w:rsidR="004E2572">
        <w:tab/>
      </w:r>
      <w:r w:rsidR="004E2572">
        <w:tab/>
      </w:r>
      <w:r w:rsidR="004E2572">
        <w:tab/>
      </w:r>
      <w:r w:rsidR="004E2572">
        <w:tab/>
      </w:r>
      <w:r w:rsidR="004E2572">
        <w:tab/>
      </w:r>
      <w:r w:rsidR="004E2572" w:rsidRPr="004E2572">
        <w:rPr>
          <w:b/>
        </w:rPr>
        <w:t xml:space="preserve">E =            </w:t>
      </w:r>
      <w:r w:rsidR="008909CD">
        <w:rPr>
          <w:b/>
        </w:rPr>
        <w:t xml:space="preserve">   </w:t>
      </w:r>
      <w:r w:rsidR="004E2572" w:rsidRPr="004E2572">
        <w:rPr>
          <w:b/>
        </w:rPr>
        <w:t xml:space="preserve">  </w:t>
      </w:r>
      <w:proofErr w:type="spellStart"/>
      <w:r w:rsidR="004E2572" w:rsidRPr="004E2572">
        <w:rPr>
          <w:b/>
        </w:rPr>
        <w:t>GPa</w:t>
      </w:r>
      <w:proofErr w:type="spellEnd"/>
      <w:proofErr w:type="gramEnd"/>
    </w:p>
    <w:p w:rsidR="004E2572" w:rsidRPr="004E2572" w:rsidRDefault="004E2572" w:rsidP="004E2572">
      <w:pPr>
        <w:jc w:val="both"/>
      </w:pPr>
    </w:p>
    <w:p w:rsidR="00A81314" w:rsidRDefault="00A81314" w:rsidP="00A81314">
      <w:pPr>
        <w:jc w:val="both"/>
      </w:pPr>
      <w:r>
        <w:sym w:font="Symbol" w:char="0044"/>
      </w:r>
      <w:r>
        <w:sym w:font="Symbol" w:char="0073"/>
      </w:r>
      <w:r>
        <w:t> =</w:t>
      </w:r>
      <w:r>
        <w:tab/>
      </w:r>
      <w:r>
        <w:tab/>
      </w:r>
      <w:proofErr w:type="spellStart"/>
      <w:r>
        <w:t>Mpa</w:t>
      </w:r>
      <w:proofErr w:type="spellEnd"/>
    </w:p>
    <w:p w:rsidR="00B6083E" w:rsidRDefault="00B6083E" w:rsidP="00A81314">
      <w:pPr>
        <w:jc w:val="both"/>
      </w:pPr>
    </w:p>
    <w:p w:rsidR="00A81314" w:rsidRDefault="00A81314" w:rsidP="00A81314">
      <w:pPr>
        <w:jc w:val="both"/>
      </w:pPr>
      <w:r>
        <w:lastRenderedPageBreak/>
        <w:t>Sestrojte graf závislosti prodloužení vlasc</w:t>
      </w:r>
      <w:r w:rsidR="00B6083E">
        <w:t>e</w:t>
      </w:r>
      <w:r>
        <w:t xml:space="preserve"> na normálovém napětí. </w:t>
      </w:r>
    </w:p>
    <w:p w:rsidR="00A81314" w:rsidRDefault="004E2572" w:rsidP="00A81314">
      <w:r>
        <w:rPr>
          <w:b/>
          <w:sz w:val="28"/>
        </w:rPr>
        <w:t>2) N</w:t>
      </w:r>
      <w:r w:rsidR="00032B95">
        <w:rPr>
          <w:b/>
          <w:sz w:val="28"/>
        </w:rPr>
        <w:t>epružná</w:t>
      </w:r>
      <w:r w:rsidR="00A81314">
        <w:rPr>
          <w:b/>
          <w:sz w:val="28"/>
        </w:rPr>
        <w:t xml:space="preserve"> deformace</w:t>
      </w:r>
    </w:p>
    <w:p w:rsidR="00A81314" w:rsidRDefault="00A81314" w:rsidP="00A81314">
      <w:pPr>
        <w:pStyle w:val="Zkladntext"/>
      </w:pPr>
      <w:r>
        <w:t xml:space="preserve">Měděný drát vhodného průměru zavěsíme na stojan stejným způsobem, jako v případě vlasce a změříme průměr drátu </w:t>
      </w:r>
      <w:r>
        <w:rPr>
          <w:b/>
        </w:rPr>
        <w:t>d</w:t>
      </w:r>
      <w:r>
        <w:t xml:space="preserve"> a vzdálenost </w:t>
      </w:r>
      <w:r>
        <w:rPr>
          <w:b/>
        </w:rPr>
        <w:t>l</w:t>
      </w:r>
      <w:r w:rsidR="008909CD">
        <w:rPr>
          <w:b/>
          <w:vertAlign w:val="subscript"/>
        </w:rPr>
        <w:t>1</w:t>
      </w:r>
      <w:r>
        <w:t xml:space="preserve"> mezi papírovými nálepkami. Zavěšujeme postupně závaží 100 do 0,5 kg, potom přidáváme závaží po 50 g do přetržení drátu. Měříme délku </w:t>
      </w:r>
      <w:r>
        <w:rPr>
          <w:b/>
        </w:rPr>
        <w:t>l</w:t>
      </w:r>
      <w:r>
        <w:t xml:space="preserve"> a vypočtěte prodloužení a normálové napětí. Sestrojíme graf závislosti prodloužení drátu na normálovém napětí. V závěru porovnejte hodnotu normálového napětí, při kterém došlo k přetržení drátu s hodnotou v tabulkách. </w:t>
      </w:r>
    </w:p>
    <w:p w:rsidR="00A81314" w:rsidRDefault="00A81314" w:rsidP="00A81314">
      <w:pPr>
        <w:pStyle w:val="Zkladntext"/>
      </w:pPr>
    </w:p>
    <w:p w:rsidR="00A81314" w:rsidRDefault="00A81314" w:rsidP="00A81314">
      <w:pPr>
        <w:pStyle w:val="Zkladntext"/>
      </w:pPr>
      <w:r>
        <w:t>Dávejte pozor na padající závaží při přetržení a nedávejte pod ně ruce.</w:t>
      </w:r>
    </w:p>
    <w:p w:rsidR="00A81314" w:rsidRDefault="00A81314" w:rsidP="00A81314">
      <w:pPr>
        <w:jc w:val="both"/>
      </w:pPr>
    </w:p>
    <w:p w:rsidR="00A81314" w:rsidRDefault="00A81314" w:rsidP="00A81314">
      <w:pPr>
        <w:rPr>
          <w:sz w:val="20"/>
        </w:rPr>
      </w:pPr>
      <w:proofErr w:type="gramStart"/>
      <w:r>
        <w:t>d =              mm</w:t>
      </w:r>
      <w:proofErr w:type="gramEnd"/>
      <w:r>
        <w:t xml:space="preserve"> </w:t>
      </w:r>
    </w:p>
    <w:tbl>
      <w:tblPr>
        <w:tblStyle w:val="Mkatabulky"/>
        <w:tblW w:w="0" w:type="auto"/>
        <w:tblLayout w:type="fixed"/>
        <w:tblLook w:val="01E0"/>
      </w:tblPr>
      <w:tblGrid>
        <w:gridCol w:w="1008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F318B9" w:rsidTr="00F318B9">
        <w:tc>
          <w:tcPr>
            <w:tcW w:w="1008" w:type="dxa"/>
          </w:tcPr>
          <w:p w:rsidR="00F318B9" w:rsidRDefault="00F318B9" w:rsidP="00E6124D">
            <w:pPr>
              <w:jc w:val="both"/>
            </w:pPr>
            <w:r>
              <w:t>m (g)</w:t>
            </w:r>
          </w:p>
        </w:tc>
        <w:tc>
          <w:tcPr>
            <w:tcW w:w="552" w:type="dxa"/>
          </w:tcPr>
          <w:p w:rsidR="00F318B9" w:rsidRPr="00F318B9" w:rsidRDefault="00F318B9" w:rsidP="00E6124D">
            <w:pPr>
              <w:jc w:val="center"/>
              <w:rPr>
                <w:sz w:val="22"/>
              </w:rPr>
            </w:pPr>
            <w:r w:rsidRPr="00F318B9">
              <w:rPr>
                <w:sz w:val="22"/>
              </w:rPr>
              <w:t>0</w:t>
            </w:r>
          </w:p>
        </w:tc>
        <w:tc>
          <w:tcPr>
            <w:tcW w:w="552" w:type="dxa"/>
          </w:tcPr>
          <w:p w:rsidR="00F318B9" w:rsidRPr="00F318B9" w:rsidRDefault="00F318B9" w:rsidP="00E6124D">
            <w:pPr>
              <w:jc w:val="center"/>
              <w:rPr>
                <w:sz w:val="22"/>
              </w:rPr>
            </w:pPr>
            <w:r w:rsidRPr="00F318B9">
              <w:rPr>
                <w:sz w:val="22"/>
              </w:rPr>
              <w:t>100</w:t>
            </w:r>
          </w:p>
        </w:tc>
        <w:tc>
          <w:tcPr>
            <w:tcW w:w="552" w:type="dxa"/>
          </w:tcPr>
          <w:p w:rsidR="00F318B9" w:rsidRPr="00F318B9" w:rsidRDefault="00F318B9" w:rsidP="00E6124D">
            <w:pPr>
              <w:jc w:val="center"/>
              <w:rPr>
                <w:sz w:val="22"/>
              </w:rPr>
            </w:pPr>
            <w:r w:rsidRPr="00F318B9">
              <w:rPr>
                <w:sz w:val="22"/>
              </w:rPr>
              <w:t>200</w:t>
            </w:r>
          </w:p>
        </w:tc>
        <w:tc>
          <w:tcPr>
            <w:tcW w:w="552" w:type="dxa"/>
          </w:tcPr>
          <w:p w:rsidR="00F318B9" w:rsidRPr="00F318B9" w:rsidRDefault="00F318B9" w:rsidP="00E6124D">
            <w:pPr>
              <w:jc w:val="center"/>
              <w:rPr>
                <w:sz w:val="22"/>
              </w:rPr>
            </w:pPr>
            <w:r w:rsidRPr="00F318B9">
              <w:rPr>
                <w:sz w:val="22"/>
              </w:rPr>
              <w:t>300</w:t>
            </w:r>
          </w:p>
        </w:tc>
        <w:tc>
          <w:tcPr>
            <w:tcW w:w="552" w:type="dxa"/>
          </w:tcPr>
          <w:p w:rsidR="00F318B9" w:rsidRPr="00F318B9" w:rsidRDefault="00F318B9" w:rsidP="00E6124D">
            <w:pPr>
              <w:jc w:val="center"/>
              <w:rPr>
                <w:sz w:val="22"/>
              </w:rPr>
            </w:pPr>
            <w:r w:rsidRPr="00F318B9">
              <w:rPr>
                <w:sz w:val="22"/>
              </w:rPr>
              <w:t>400</w:t>
            </w:r>
          </w:p>
        </w:tc>
        <w:tc>
          <w:tcPr>
            <w:tcW w:w="552" w:type="dxa"/>
          </w:tcPr>
          <w:p w:rsidR="00F318B9" w:rsidRPr="00F318B9" w:rsidRDefault="00F318B9" w:rsidP="00E6124D">
            <w:pPr>
              <w:jc w:val="center"/>
              <w:rPr>
                <w:sz w:val="22"/>
              </w:rPr>
            </w:pPr>
            <w:r w:rsidRPr="00F318B9">
              <w:rPr>
                <w:sz w:val="22"/>
              </w:rPr>
              <w:t>500</w:t>
            </w:r>
          </w:p>
        </w:tc>
        <w:tc>
          <w:tcPr>
            <w:tcW w:w="552" w:type="dxa"/>
          </w:tcPr>
          <w:p w:rsidR="00F318B9" w:rsidRPr="00F318B9" w:rsidRDefault="00F318B9" w:rsidP="00A81314">
            <w:pPr>
              <w:jc w:val="both"/>
              <w:rPr>
                <w:sz w:val="22"/>
              </w:rPr>
            </w:pPr>
            <w:r w:rsidRPr="00F318B9">
              <w:rPr>
                <w:sz w:val="22"/>
              </w:rPr>
              <w:t>550</w:t>
            </w:r>
          </w:p>
        </w:tc>
        <w:tc>
          <w:tcPr>
            <w:tcW w:w="552" w:type="dxa"/>
          </w:tcPr>
          <w:p w:rsidR="00F318B9" w:rsidRPr="00F318B9" w:rsidRDefault="00F318B9" w:rsidP="00A81314">
            <w:pPr>
              <w:jc w:val="both"/>
              <w:rPr>
                <w:sz w:val="22"/>
              </w:rPr>
            </w:pPr>
            <w:r w:rsidRPr="00F318B9">
              <w:rPr>
                <w:sz w:val="22"/>
              </w:rPr>
              <w:t>600</w:t>
            </w:r>
          </w:p>
        </w:tc>
        <w:tc>
          <w:tcPr>
            <w:tcW w:w="552" w:type="dxa"/>
          </w:tcPr>
          <w:p w:rsidR="00F318B9" w:rsidRPr="00F318B9" w:rsidRDefault="00F318B9" w:rsidP="00A81314">
            <w:pPr>
              <w:jc w:val="both"/>
              <w:rPr>
                <w:sz w:val="22"/>
              </w:rPr>
            </w:pPr>
            <w:r w:rsidRPr="00F318B9">
              <w:rPr>
                <w:sz w:val="22"/>
              </w:rPr>
              <w:t>650</w:t>
            </w: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</w:tr>
      <w:tr w:rsidR="00F318B9" w:rsidTr="00F318B9">
        <w:tc>
          <w:tcPr>
            <w:tcW w:w="1008" w:type="dxa"/>
          </w:tcPr>
          <w:p w:rsidR="00F318B9" w:rsidRDefault="00F318B9" w:rsidP="00E6124D">
            <w:pPr>
              <w:jc w:val="both"/>
            </w:pPr>
            <w:r>
              <w:t>l (cm)</w:t>
            </w: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</w:tr>
      <w:tr w:rsidR="00F318B9" w:rsidTr="00F318B9">
        <w:tc>
          <w:tcPr>
            <w:tcW w:w="1008" w:type="dxa"/>
          </w:tcPr>
          <w:p w:rsidR="00F318B9" w:rsidRDefault="00F318B9" w:rsidP="00E6124D">
            <w:pPr>
              <w:jc w:val="both"/>
            </w:pPr>
            <w:r>
              <w:sym w:font="Symbol" w:char="0044"/>
            </w:r>
            <w:r>
              <w:t>l (cm)</w:t>
            </w: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</w:tr>
      <w:tr w:rsidR="00F318B9" w:rsidTr="00F318B9">
        <w:tc>
          <w:tcPr>
            <w:tcW w:w="1008" w:type="dxa"/>
          </w:tcPr>
          <w:p w:rsidR="00F318B9" w:rsidRDefault="00F318B9" w:rsidP="00E6124D">
            <w:r>
              <w:sym w:font="Symbol" w:char="0073"/>
            </w:r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  <w:tc>
          <w:tcPr>
            <w:tcW w:w="552" w:type="dxa"/>
          </w:tcPr>
          <w:p w:rsidR="00F318B9" w:rsidRDefault="00F318B9" w:rsidP="00A81314">
            <w:pPr>
              <w:jc w:val="both"/>
            </w:pPr>
          </w:p>
        </w:tc>
      </w:tr>
    </w:tbl>
    <w:p w:rsidR="00A81314" w:rsidRDefault="00A81314" w:rsidP="00A81314">
      <w:pPr>
        <w:jc w:val="both"/>
      </w:pPr>
    </w:p>
    <w:p w:rsidR="00A81314" w:rsidRPr="00F318B9" w:rsidRDefault="00A81314" w:rsidP="00A81314">
      <w:pPr>
        <w:jc w:val="both"/>
        <w:rPr>
          <w:b/>
        </w:rPr>
      </w:pPr>
      <w:r w:rsidRPr="00F318B9">
        <w:rPr>
          <w:b/>
        </w:rPr>
        <w:t>Závěr</w:t>
      </w:r>
      <w:r w:rsidR="00F318B9" w:rsidRPr="00F318B9">
        <w:rPr>
          <w:b/>
        </w:rPr>
        <w:t>:</w:t>
      </w:r>
    </w:p>
    <w:p w:rsidR="00752519" w:rsidRPr="00752519" w:rsidRDefault="00752519" w:rsidP="00752519"/>
    <w:sectPr w:rsidR="00752519" w:rsidRPr="00752519" w:rsidSect="00B6083E">
      <w:type w:val="continuous"/>
      <w:pgSz w:w="11906" w:h="16838"/>
      <w:pgMar w:top="1417" w:right="1417" w:bottom="993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5E" w:rsidRDefault="00C2495E" w:rsidP="00D31F25">
      <w:pPr>
        <w:spacing w:after="0"/>
      </w:pPr>
      <w:r>
        <w:separator/>
      </w:r>
    </w:p>
  </w:endnote>
  <w:endnote w:type="continuationSeparator" w:id="1">
    <w:p w:rsidR="00C2495E" w:rsidRDefault="00C2495E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5E" w:rsidRDefault="00C2495E" w:rsidP="00D31F25">
      <w:pPr>
        <w:spacing w:after="0"/>
      </w:pPr>
      <w:r>
        <w:separator/>
      </w:r>
    </w:p>
  </w:footnote>
  <w:footnote w:type="continuationSeparator" w:id="1">
    <w:p w:rsidR="00C2495E" w:rsidRDefault="00C2495E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2F5"/>
    <w:rsid w:val="000153B2"/>
    <w:rsid w:val="000216F8"/>
    <w:rsid w:val="000220B2"/>
    <w:rsid w:val="00030700"/>
    <w:rsid w:val="00032B95"/>
    <w:rsid w:val="0004044F"/>
    <w:rsid w:val="000655A9"/>
    <w:rsid w:val="000671E9"/>
    <w:rsid w:val="00093E51"/>
    <w:rsid w:val="000A79D5"/>
    <w:rsid w:val="000D1E24"/>
    <w:rsid w:val="000E67B0"/>
    <w:rsid w:val="000F4247"/>
    <w:rsid w:val="000F6E80"/>
    <w:rsid w:val="0011544E"/>
    <w:rsid w:val="0011661F"/>
    <w:rsid w:val="001219E0"/>
    <w:rsid w:val="00126708"/>
    <w:rsid w:val="001362A2"/>
    <w:rsid w:val="00145081"/>
    <w:rsid w:val="0015557B"/>
    <w:rsid w:val="001721F3"/>
    <w:rsid w:val="00180243"/>
    <w:rsid w:val="001B7523"/>
    <w:rsid w:val="001D2DA9"/>
    <w:rsid w:val="001D61F0"/>
    <w:rsid w:val="002008A0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2F03"/>
    <w:rsid w:val="003C70D8"/>
    <w:rsid w:val="003E1D83"/>
    <w:rsid w:val="003E5C44"/>
    <w:rsid w:val="003F27DC"/>
    <w:rsid w:val="003F4E1B"/>
    <w:rsid w:val="00407BC6"/>
    <w:rsid w:val="004122F7"/>
    <w:rsid w:val="004164F1"/>
    <w:rsid w:val="00437F77"/>
    <w:rsid w:val="004472F2"/>
    <w:rsid w:val="00447C2C"/>
    <w:rsid w:val="00473FB4"/>
    <w:rsid w:val="004869C2"/>
    <w:rsid w:val="0048770F"/>
    <w:rsid w:val="004A0792"/>
    <w:rsid w:val="004A3B4D"/>
    <w:rsid w:val="004C268E"/>
    <w:rsid w:val="004C4445"/>
    <w:rsid w:val="004D08D0"/>
    <w:rsid w:val="004E001E"/>
    <w:rsid w:val="004E2572"/>
    <w:rsid w:val="004F53FD"/>
    <w:rsid w:val="00502824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0696"/>
    <w:rsid w:val="00593C0A"/>
    <w:rsid w:val="005965DE"/>
    <w:rsid w:val="005B1010"/>
    <w:rsid w:val="005B35BC"/>
    <w:rsid w:val="005B69D5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31EA"/>
    <w:rsid w:val="00657B3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D3D54"/>
    <w:rsid w:val="006D6382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E18A9"/>
    <w:rsid w:val="007E4B5E"/>
    <w:rsid w:val="007F02BB"/>
    <w:rsid w:val="007F6737"/>
    <w:rsid w:val="00816FDA"/>
    <w:rsid w:val="008200B8"/>
    <w:rsid w:val="008374D2"/>
    <w:rsid w:val="008402ED"/>
    <w:rsid w:val="00840DCA"/>
    <w:rsid w:val="00864598"/>
    <w:rsid w:val="00873A44"/>
    <w:rsid w:val="008909CD"/>
    <w:rsid w:val="0089101C"/>
    <w:rsid w:val="008A2A5B"/>
    <w:rsid w:val="008B2263"/>
    <w:rsid w:val="008C3A0E"/>
    <w:rsid w:val="008D0C43"/>
    <w:rsid w:val="008D0C8B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81A"/>
    <w:rsid w:val="009F5ED7"/>
    <w:rsid w:val="00A05DBA"/>
    <w:rsid w:val="00A23E76"/>
    <w:rsid w:val="00A30363"/>
    <w:rsid w:val="00A4000F"/>
    <w:rsid w:val="00A40596"/>
    <w:rsid w:val="00A509C2"/>
    <w:rsid w:val="00A61ACA"/>
    <w:rsid w:val="00A81314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401D"/>
    <w:rsid w:val="00B367C6"/>
    <w:rsid w:val="00B456D5"/>
    <w:rsid w:val="00B5364F"/>
    <w:rsid w:val="00B6083E"/>
    <w:rsid w:val="00B60D34"/>
    <w:rsid w:val="00B632E6"/>
    <w:rsid w:val="00B71463"/>
    <w:rsid w:val="00B7475E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495E"/>
    <w:rsid w:val="00C25E65"/>
    <w:rsid w:val="00C73DEB"/>
    <w:rsid w:val="00C83C29"/>
    <w:rsid w:val="00C8401E"/>
    <w:rsid w:val="00C921BA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0EA9"/>
    <w:rsid w:val="00D31F25"/>
    <w:rsid w:val="00D45060"/>
    <w:rsid w:val="00D51CFD"/>
    <w:rsid w:val="00D872B8"/>
    <w:rsid w:val="00D93D77"/>
    <w:rsid w:val="00DF5D0C"/>
    <w:rsid w:val="00DF60E1"/>
    <w:rsid w:val="00E107C5"/>
    <w:rsid w:val="00E2240D"/>
    <w:rsid w:val="00E35FDC"/>
    <w:rsid w:val="00E6124D"/>
    <w:rsid w:val="00E94D1E"/>
    <w:rsid w:val="00EA4860"/>
    <w:rsid w:val="00EA76D8"/>
    <w:rsid w:val="00EB1E4D"/>
    <w:rsid w:val="00EC0675"/>
    <w:rsid w:val="00EC323A"/>
    <w:rsid w:val="00ED4460"/>
    <w:rsid w:val="00EE467A"/>
    <w:rsid w:val="00EE5EC4"/>
    <w:rsid w:val="00EF71BF"/>
    <w:rsid w:val="00F01E45"/>
    <w:rsid w:val="00F11460"/>
    <w:rsid w:val="00F145CE"/>
    <w:rsid w:val="00F318B9"/>
    <w:rsid w:val="00F335E4"/>
    <w:rsid w:val="00F33674"/>
    <w:rsid w:val="00F71F0D"/>
    <w:rsid w:val="00F865F2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813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6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3</cp:revision>
  <dcterms:created xsi:type="dcterms:W3CDTF">2020-07-07T19:53:00Z</dcterms:created>
  <dcterms:modified xsi:type="dcterms:W3CDTF">2020-07-07T19:54:00Z</dcterms:modified>
</cp:coreProperties>
</file>