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93875" w:rsidRPr="00C62AF0" w:rsidTr="00BB5DDA">
        <w:trPr>
          <w:trHeight w:val="567"/>
        </w:trPr>
        <w:tc>
          <w:tcPr>
            <w:tcW w:w="1985" w:type="dxa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93875" w:rsidRPr="00E45EFE" w:rsidRDefault="00093875" w:rsidP="00BB5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Určení kapacity kondenzátoru</w:t>
            </w:r>
          </w:p>
        </w:tc>
        <w:tc>
          <w:tcPr>
            <w:tcW w:w="1985" w:type="dxa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93875" w:rsidRPr="00C62AF0" w:rsidTr="00BB5DDA">
        <w:trPr>
          <w:trHeight w:val="567"/>
        </w:trPr>
        <w:tc>
          <w:tcPr>
            <w:tcW w:w="1985" w:type="dxa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93875" w:rsidRPr="00C62AF0" w:rsidRDefault="00093875" w:rsidP="00BB5DD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93875" w:rsidRPr="00C62AF0" w:rsidTr="00BB5DDA">
        <w:trPr>
          <w:trHeight w:val="567"/>
        </w:trPr>
        <w:tc>
          <w:tcPr>
            <w:tcW w:w="7300" w:type="dxa"/>
            <w:gridSpan w:val="2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093875" w:rsidRPr="00C62AF0" w:rsidRDefault="00093875" w:rsidP="00BB5DDA">
            <w:pPr>
              <w:rPr>
                <w:sz w:val="20"/>
                <w:szCs w:val="20"/>
              </w:rPr>
            </w:pPr>
          </w:p>
        </w:tc>
      </w:tr>
    </w:tbl>
    <w:p w:rsidR="00093875" w:rsidRDefault="00093875" w:rsidP="00093875">
      <w:pPr>
        <w:pStyle w:val="vodnstrana-tabulka"/>
        <w:spacing w:before="0" w:after="0"/>
        <w:rPr>
          <w:b/>
        </w:rPr>
      </w:pPr>
    </w:p>
    <w:p w:rsidR="00093875" w:rsidRDefault="00093875" w:rsidP="00093875">
      <w:pPr>
        <w:pStyle w:val="Zkladntext2"/>
        <w:spacing w:line="240" w:lineRule="auto"/>
        <w:jc w:val="both"/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ampérmetr </w:t>
      </w:r>
      <w:proofErr w:type="spellStart"/>
      <w:r>
        <w:rPr>
          <w:lang w:eastAsia="cs-CZ"/>
        </w:rPr>
        <w:t>DCP</w:t>
      </w:r>
      <w:proofErr w:type="spellEnd"/>
      <w:r>
        <w:rPr>
          <w:lang w:eastAsia="cs-CZ"/>
        </w:rPr>
        <w:t xml:space="preserve"> - </w:t>
      </w:r>
      <w:proofErr w:type="spellStart"/>
      <w:r>
        <w:rPr>
          <w:lang w:eastAsia="cs-CZ"/>
        </w:rPr>
        <w:t>BTA</w:t>
      </w:r>
      <w:proofErr w:type="spellEnd"/>
      <w:r>
        <w:t xml:space="preserve"> regulovatelný zdroj napětí (</w:t>
      </w:r>
      <w:proofErr w:type="spellStart"/>
      <w:r w:rsidRPr="00465164">
        <w:t>NG</w:t>
      </w:r>
      <w:proofErr w:type="spellEnd"/>
      <w:r>
        <w:t> </w:t>
      </w:r>
      <w:proofErr w:type="spellStart"/>
      <w:r w:rsidRPr="00465164">
        <w:t>1620Bl</w:t>
      </w:r>
      <w:proofErr w:type="spellEnd"/>
      <w:r>
        <w:t xml:space="preserve">, rezistor asi 200 </w:t>
      </w:r>
      <w:r>
        <w:rPr>
          <w:rFonts w:ascii="Symbol" w:hAnsi="Symbol"/>
        </w:rPr>
        <w:t></w:t>
      </w:r>
      <w:r>
        <w:t>, elektrolytický kondenzátor s kapacitou asi 1000 </w:t>
      </w:r>
      <w:r>
        <w:rPr>
          <w:szCs w:val="24"/>
        </w:rPr>
        <w:sym w:font="Symbol" w:char="F06D"/>
      </w:r>
      <w:r>
        <w:t>F, spínač, spojovací vodiče</w:t>
      </w:r>
    </w:p>
    <w:p w:rsidR="00093875" w:rsidRDefault="00093875" w:rsidP="00093875">
      <w:pPr>
        <w:pStyle w:val="vodnstrana-tabulka"/>
        <w:spacing w:before="0" w:after="0"/>
        <w:rPr>
          <w:b/>
        </w:rPr>
      </w:pPr>
    </w:p>
    <w:p w:rsidR="00093875" w:rsidRDefault="00093875" w:rsidP="00093875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093875" w:rsidRPr="0042562A" w:rsidRDefault="00093875" w:rsidP="00093875">
      <w:r w:rsidRPr="0042562A">
        <w:t xml:space="preserve">1) </w:t>
      </w:r>
      <w:r>
        <w:t>Napište definiční vztahy pro</w:t>
      </w:r>
      <w:r w:rsidRPr="0042562A">
        <w:t xml:space="preserve"> kapacitu kondenzátoru, </w:t>
      </w:r>
      <w:r>
        <w:t xml:space="preserve">vztah pro výpočet </w:t>
      </w:r>
      <w:r w:rsidRPr="0042562A">
        <w:t>velikos</w:t>
      </w:r>
      <w:r>
        <w:t xml:space="preserve">ti proudu a vztah pro výpočet elektrického odporu. </w:t>
      </w:r>
      <w:r w:rsidRPr="0042562A">
        <w:t>Dále zapište vztah umožňující vypočítat kapacitu deskového kondenzátoru z jeho geometrických rozměrů a vztah umožňující vypočítat energii nabitého kondenzátoru.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812"/>
        <w:gridCol w:w="1813"/>
        <w:gridCol w:w="1813"/>
        <w:gridCol w:w="1813"/>
      </w:tblGrid>
      <w:tr w:rsidR="00093875" w:rsidRPr="0042562A" w:rsidTr="00BB5DDA">
        <w:trPr>
          <w:trHeight w:val="890"/>
        </w:trPr>
        <w:tc>
          <w:tcPr>
            <w:tcW w:w="1898" w:type="dxa"/>
          </w:tcPr>
          <w:p w:rsidR="00093875" w:rsidRPr="00822379" w:rsidRDefault="00093875" w:rsidP="00BB5DDA"/>
        </w:tc>
        <w:tc>
          <w:tcPr>
            <w:tcW w:w="1899" w:type="dxa"/>
          </w:tcPr>
          <w:p w:rsidR="00093875" w:rsidRPr="00822379" w:rsidRDefault="00093875" w:rsidP="00BB5DDA"/>
        </w:tc>
        <w:tc>
          <w:tcPr>
            <w:tcW w:w="1899" w:type="dxa"/>
          </w:tcPr>
          <w:p w:rsidR="00093875" w:rsidRPr="00822379" w:rsidRDefault="00093875" w:rsidP="00BB5DDA"/>
        </w:tc>
        <w:tc>
          <w:tcPr>
            <w:tcW w:w="1899" w:type="dxa"/>
          </w:tcPr>
          <w:p w:rsidR="00093875" w:rsidRPr="00822379" w:rsidRDefault="00093875" w:rsidP="00BB5DDA"/>
        </w:tc>
        <w:tc>
          <w:tcPr>
            <w:tcW w:w="1899" w:type="dxa"/>
          </w:tcPr>
          <w:p w:rsidR="00093875" w:rsidRPr="00822379" w:rsidRDefault="00093875" w:rsidP="00BB5DDA"/>
        </w:tc>
      </w:tr>
    </w:tbl>
    <w:p w:rsidR="00093875" w:rsidRDefault="00093875" w:rsidP="00093875">
      <w:pPr>
        <w:jc w:val="both"/>
      </w:pPr>
    </w:p>
    <w:p w:rsidR="00093875" w:rsidRDefault="00093875" w:rsidP="00093875">
      <w:pPr>
        <w:jc w:val="both"/>
      </w:pPr>
      <w:r>
        <w:t>2) Připojíme-li k nabitému kondenzátoru rezistor, kondenzátor se vybíjí a rezistorem</w:t>
      </w:r>
    </w:p>
    <w:p w:rsidR="00093875" w:rsidRDefault="00093875" w:rsidP="00093875">
      <w:pPr>
        <w:jc w:val="both"/>
      </w:pPr>
      <w:r>
        <w:t xml:space="preserve"> prochází proud, jehož hodnota s časem exponenciálně klesá podle vztahu    </w:t>
      </w:r>
      <w:r w:rsidRPr="00822379">
        <w:fldChar w:fldCharType="begin"/>
      </w:r>
      <w:r w:rsidRPr="00822379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0 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 w:rsidRPr="00822379">
        <w:instrText xml:space="preserve"> </w:instrText>
      </w:r>
      <w:r w:rsidRPr="00822379">
        <w:fldChar w:fldCharType="end"/>
      </w:r>
      <w:r>
        <w:t xml:space="preserve">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</w:p>
    <w:p w:rsidR="00093875" w:rsidRDefault="00093875" w:rsidP="0009387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152400</wp:posOffset>
            </wp:positionV>
            <wp:extent cx="23526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1" name="Obrázek 1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75" w:rsidRDefault="00093875" w:rsidP="000938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093875" w:rsidRPr="00EA4860" w:rsidRDefault="00093875" w:rsidP="000938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093875" w:rsidRDefault="00093875" w:rsidP="00093875">
      <w:pPr>
        <w:numPr>
          <w:ilvl w:val="0"/>
          <w:numId w:val="1"/>
        </w:numPr>
      </w:pPr>
      <w:r>
        <w:t xml:space="preserve">Zapojíme obvod dle schématu. Pozor </w:t>
      </w:r>
      <w:proofErr w:type="gramStart"/>
      <w:r>
        <w:t>na</w:t>
      </w:r>
      <w:proofErr w:type="gramEnd"/>
      <w:r>
        <w:t xml:space="preserve"> polaritu elektrolytického kondenzátoru! Kladný pól baterie ke kladnému pólu kondenzátoru!</w:t>
      </w:r>
    </w:p>
    <w:p w:rsidR="00093875" w:rsidRPr="00881398" w:rsidRDefault="00093875" w:rsidP="00093875">
      <w:pPr>
        <w:pStyle w:val="Odstavecseseznamem"/>
        <w:numPr>
          <w:ilvl w:val="0"/>
          <w:numId w:val="1"/>
        </w:numPr>
        <w:rPr>
          <w:szCs w:val="24"/>
        </w:rPr>
      </w:pPr>
      <w:r w:rsidRPr="00881398">
        <w:rPr>
          <w:szCs w:val="24"/>
        </w:rPr>
        <w:t>K počítači p</w:t>
      </w:r>
      <w:r>
        <w:rPr>
          <w:szCs w:val="24"/>
        </w:rPr>
        <w:t xml:space="preserve">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ampér</w:t>
      </w:r>
      <w:r w:rsidRPr="00881398">
        <w:rPr>
          <w:szCs w:val="24"/>
        </w:rPr>
        <w:t xml:space="preserve">metr. Spustíme program </w:t>
      </w:r>
      <w:proofErr w:type="spellStart"/>
      <w:r w:rsidRPr="00881398">
        <w:rPr>
          <w:szCs w:val="24"/>
        </w:rPr>
        <w:t>Logger</w:t>
      </w:r>
      <w:proofErr w:type="spellEnd"/>
      <w:r w:rsidRPr="00881398">
        <w:rPr>
          <w:szCs w:val="24"/>
        </w:rPr>
        <w:t xml:space="preserve"> Lite.</w:t>
      </w:r>
    </w:p>
    <w:p w:rsidR="00093875" w:rsidRDefault="00093875" w:rsidP="00093875">
      <w:pPr>
        <w:numPr>
          <w:ilvl w:val="0"/>
          <w:numId w:val="1"/>
        </w:numPr>
      </w:pPr>
      <w:r>
        <w:t>Nastavíme Experiment/sběr dat parametry: 18 s, 100 vzorků za sekundu.</w:t>
      </w:r>
    </w:p>
    <w:p w:rsidR="00093875" w:rsidRDefault="00093875" w:rsidP="00093875">
      <w:pPr>
        <w:numPr>
          <w:ilvl w:val="0"/>
          <w:numId w:val="1"/>
        </w:numPr>
      </w:pPr>
      <w:r>
        <w:t>Ampérmetr vynulujeme.</w:t>
      </w:r>
    </w:p>
    <w:p w:rsidR="00093875" w:rsidRDefault="00093875" w:rsidP="00093875">
      <w:pPr>
        <w:numPr>
          <w:ilvl w:val="0"/>
          <w:numId w:val="1"/>
        </w:numPr>
      </w:pPr>
      <w:r>
        <w:t xml:space="preserve">Stiskneme spínač, zaznamenáme hodnoty </w:t>
      </w:r>
      <w:proofErr w:type="spellStart"/>
      <w:r>
        <w:t>U</w:t>
      </w:r>
      <w:r>
        <w:rPr>
          <w:vertAlign w:val="subscript"/>
        </w:rPr>
        <w:t>0</w:t>
      </w:r>
      <w:proofErr w:type="spellEnd"/>
      <w:r>
        <w:rPr>
          <w:vertAlign w:val="subscript"/>
        </w:rPr>
        <w:t xml:space="preserve"> </w:t>
      </w:r>
      <w:r>
        <w:t xml:space="preserve">(z displeje zdroje) a  </w:t>
      </w:r>
      <w:proofErr w:type="spellStart"/>
      <w:r>
        <w:t>I</w:t>
      </w:r>
      <w:r>
        <w:rPr>
          <w:vertAlign w:val="subscript"/>
        </w:rPr>
        <w:t>0</w:t>
      </w:r>
      <w:proofErr w:type="spellEnd"/>
      <w:r>
        <w:t xml:space="preserve"> (z počítače). Z Ohmova zákona určíme odpor, přes který se kondenzátor vybíjel  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2"/>
        <w:gridCol w:w="3020"/>
      </w:tblGrid>
      <w:tr w:rsidR="00093875" w:rsidRPr="009176BC" w:rsidTr="00BB5DDA">
        <w:trPr>
          <w:trHeight w:val="567"/>
        </w:trPr>
        <w:tc>
          <w:tcPr>
            <w:tcW w:w="3070" w:type="dxa"/>
            <w:shd w:val="clear" w:color="auto" w:fill="auto"/>
            <w:vAlign w:val="center"/>
          </w:tcPr>
          <w:p w:rsidR="00093875" w:rsidRPr="009176BC" w:rsidRDefault="00093875" w:rsidP="00BB5DDA">
            <w:pPr>
              <w:rPr>
                <w:b/>
              </w:rPr>
            </w:pPr>
            <w:proofErr w:type="spellStart"/>
            <w:r w:rsidRPr="009176BC">
              <w:rPr>
                <w:b/>
              </w:rPr>
              <w:t>I</w:t>
            </w:r>
            <w:r w:rsidRPr="009176BC">
              <w:rPr>
                <w:b/>
                <w:vertAlign w:val="subscript"/>
              </w:rPr>
              <w:t>0</w:t>
            </w:r>
            <w:proofErr w:type="spellEnd"/>
            <w:r w:rsidRPr="009176BC">
              <w:rPr>
                <w:b/>
              </w:rPr>
              <w:t xml:space="preserve"> =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93875" w:rsidRPr="009176BC" w:rsidRDefault="00093875" w:rsidP="00BB5DDA">
            <w:pPr>
              <w:rPr>
                <w:b/>
              </w:rPr>
            </w:pPr>
            <w:proofErr w:type="spellStart"/>
            <w:r w:rsidRPr="009176BC">
              <w:rPr>
                <w:b/>
              </w:rPr>
              <w:t>U</w:t>
            </w:r>
            <w:r w:rsidRPr="009176BC">
              <w:rPr>
                <w:b/>
                <w:vertAlign w:val="subscript"/>
              </w:rPr>
              <w:t>0</w:t>
            </w:r>
            <w:proofErr w:type="spellEnd"/>
            <w:r w:rsidRPr="009176BC">
              <w:rPr>
                <w:b/>
                <w:vertAlign w:val="subscript"/>
              </w:rPr>
              <w:t xml:space="preserve"> </w:t>
            </w:r>
            <w:r w:rsidRPr="009176BC">
              <w:rPr>
                <w:b/>
              </w:rPr>
              <w:t xml:space="preserve"> =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93875" w:rsidRPr="009176BC" w:rsidRDefault="00093875" w:rsidP="00BB5DDA">
            <w:pPr>
              <w:rPr>
                <w:b/>
              </w:rPr>
            </w:pPr>
            <w:r w:rsidRPr="009176BC">
              <w:rPr>
                <w:b/>
              </w:rPr>
              <w:t xml:space="preserve">R = </w:t>
            </w:r>
          </w:p>
        </w:tc>
      </w:tr>
    </w:tbl>
    <w:p w:rsidR="00093875" w:rsidRDefault="00093875" w:rsidP="00093875">
      <w:pPr>
        <w:ind w:left="720"/>
      </w:pPr>
    </w:p>
    <w:p w:rsidR="00093875" w:rsidRDefault="00093875" w:rsidP="00093875">
      <w:pPr>
        <w:numPr>
          <w:ilvl w:val="0"/>
          <w:numId w:val="1"/>
        </w:numPr>
      </w:pPr>
      <w:r w:rsidRPr="0088241F">
        <w:t>Pustíme spínač</w:t>
      </w:r>
      <w:r>
        <w:t>. Spustíme měření a po několika sekundách spínač vypneme. Elektrický proud klesne na nulu a my ukončíme měření.</w:t>
      </w:r>
      <w:r w:rsidRPr="0088241F">
        <w:t xml:space="preserve"> </w:t>
      </w:r>
      <w:r w:rsidR="00BD68BF">
        <w:t xml:space="preserve">Graf upravíme a překopírujeme do protokolu. </w:t>
      </w:r>
      <w:bookmarkStart w:id="0" w:name="_GoBack"/>
      <w:bookmarkEnd w:id="0"/>
      <w:r>
        <w:t xml:space="preserve">Do programu Excel </w:t>
      </w:r>
      <w:r>
        <w:lastRenderedPageBreak/>
        <w:t>přeneseme hodnoty měření od okamžiku vypnutí spínače po dobu, kdy klesl proud na cca 20% (vybíjení kondenzátoru).</w:t>
      </w:r>
    </w:p>
    <w:p w:rsidR="00093875" w:rsidRDefault="00093875" w:rsidP="00093875">
      <w:pPr>
        <w:numPr>
          <w:ilvl w:val="0"/>
          <w:numId w:val="1"/>
        </w:numPr>
      </w:pPr>
      <w:r>
        <w:t>Sestrojíme v Excelu graf závislosti proudu na čase (bodový), vložíme regresní křivku (exponenciální).</w:t>
      </w:r>
    </w:p>
    <w:p w:rsidR="00093875" w:rsidRDefault="00093875" w:rsidP="002F4143">
      <w:pPr>
        <w:numPr>
          <w:ilvl w:val="0"/>
          <w:numId w:val="1"/>
        </w:numPr>
      </w:pPr>
      <w:r>
        <w:t>Regresní křivka je ve tvaru</w:t>
      </w:r>
      <m:oMath>
        <m:r>
          <w:rPr>
            <w:rFonts w:ascii="Cambria Math" w:hAnsi="Cambria Math"/>
          </w:rPr>
          <m:t xml:space="preserve">   y=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kx</m:t>
            </m:r>
          </m:sup>
        </m:sSup>
      </m:oMath>
      <w:r w:rsidR="002F4143">
        <w:t xml:space="preserve"> .  Jestliže ji porovnáme se vztahem                     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0 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 w:rsidR="002F4143">
        <w:t xml:space="preserve">  ,vidíme že </w:t>
      </w:r>
      <w:r w:rsidR="002F4143" w:rsidRPr="00822379">
        <w:fldChar w:fldCharType="begin"/>
      </w:r>
      <w:r w:rsidR="002F4143" w:rsidRPr="00822379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k=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RC</m:t>
            </m:r>
          </m:den>
        </m:f>
      </m:oMath>
      <w:r w:rsidR="002F4143" w:rsidRPr="00822379">
        <w:instrText xml:space="preserve"> </w:instrText>
      </w:r>
      <w:r w:rsidR="002F4143" w:rsidRPr="00822379">
        <w:fldChar w:fldCharType="end"/>
      </w:r>
      <w:r w:rsidR="002F4143">
        <w:t xml:space="preserve">  </w:t>
      </w:r>
      <m:oMath>
        <m:r>
          <w:rPr>
            <w:rFonts w:ascii="Cambria Math" w:hAnsi="Cambria Math"/>
          </w:rPr>
          <m:t xml:space="preserve">      k=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RC</m:t>
            </m:r>
          </m:den>
        </m:f>
      </m:oMath>
      <w:r w:rsidR="002F4143">
        <w:t xml:space="preserve"> .      Spočítáme C.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93875" w:rsidTr="00BB5DDA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093875" w:rsidRPr="009176BC" w:rsidRDefault="00093875" w:rsidP="00BB5DDA">
            <w:pPr>
              <w:rPr>
                <w:b/>
              </w:rPr>
            </w:pPr>
            <w:r w:rsidRPr="009176BC">
              <w:rPr>
                <w:b/>
              </w:rPr>
              <w:t xml:space="preserve">k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93875" w:rsidRPr="009176BC" w:rsidRDefault="00093875" w:rsidP="00BB5DDA">
            <w:pPr>
              <w:rPr>
                <w:b/>
              </w:rPr>
            </w:pPr>
            <w:r w:rsidRPr="009176BC">
              <w:rPr>
                <w:b/>
              </w:rPr>
              <w:t>C</w:t>
            </w:r>
          </w:p>
        </w:tc>
      </w:tr>
    </w:tbl>
    <w:p w:rsidR="00093875" w:rsidRDefault="00093875" w:rsidP="00093875">
      <w:pPr>
        <w:ind w:left="720"/>
      </w:pPr>
    </w:p>
    <w:p w:rsidR="00093875" w:rsidRPr="00E824E3" w:rsidRDefault="00093875" w:rsidP="0009387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</w:t>
      </w:r>
      <w:r w:rsidR="002F4143">
        <w:rPr>
          <w:b/>
          <w:i/>
          <w:sz w:val="32"/>
          <w:szCs w:val="32"/>
        </w:rPr>
        <w:t>:</w:t>
      </w:r>
    </w:p>
    <w:p w:rsidR="00576D0C" w:rsidRDefault="00576D0C"/>
    <w:sectPr w:rsidR="00576D0C" w:rsidSect="0009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3D03"/>
    <w:multiLevelType w:val="hybridMultilevel"/>
    <w:tmpl w:val="3266D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5722"/>
    <w:multiLevelType w:val="hybridMultilevel"/>
    <w:tmpl w:val="714E1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75"/>
    <w:rsid w:val="00093875"/>
    <w:rsid w:val="002F4143"/>
    <w:rsid w:val="00576D0C"/>
    <w:rsid w:val="006C7B64"/>
    <w:rsid w:val="00BD68BF"/>
    <w:rsid w:val="00E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82CC"/>
  <w15:chartTrackingRefBased/>
  <w15:docId w15:val="{90D95EC3-8DEB-4B1A-A12E-73D77EE7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093875"/>
    <w:pPr>
      <w:spacing w:after="12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qFormat/>
    <w:rsid w:val="00093875"/>
    <w:pPr>
      <w:spacing w:before="60" w:after="60"/>
    </w:pPr>
  </w:style>
  <w:style w:type="paragraph" w:styleId="Zkladntext2">
    <w:name w:val="Body Text 2"/>
    <w:basedOn w:val="Normln"/>
    <w:link w:val="Zkladntext2Char"/>
    <w:rsid w:val="0009387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3875"/>
    <w:rPr>
      <w:rFonts w:ascii="Calibri" w:eastAsia="Calibri" w:hAnsi="Calibri" w:cs="Times New Roman"/>
      <w:sz w:val="24"/>
    </w:rPr>
  </w:style>
  <w:style w:type="paragraph" w:styleId="Odstavecseseznamem">
    <w:name w:val="List Paragraph"/>
    <w:basedOn w:val="Normln"/>
    <w:uiPriority w:val="34"/>
    <w:qFormat/>
    <w:rsid w:val="000938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9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Jan Efler</cp:lastModifiedBy>
  <cp:revision>2</cp:revision>
  <dcterms:created xsi:type="dcterms:W3CDTF">2020-02-14T06:23:00Z</dcterms:created>
  <dcterms:modified xsi:type="dcterms:W3CDTF">2020-02-14T06:23:00Z</dcterms:modified>
</cp:coreProperties>
</file>