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0312B4" w:rsidRPr="00A23E76" w:rsidRDefault="000312B4" w:rsidP="007F7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Měření součinitele smykového tření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0312B4" w:rsidRPr="00C62AF0" w:rsidTr="007F752A">
        <w:trPr>
          <w:trHeight w:val="567"/>
        </w:trPr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0312B4" w:rsidRPr="00C62AF0" w:rsidRDefault="000312B4" w:rsidP="007F752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0312B4" w:rsidRPr="00C62AF0" w:rsidTr="007F752A">
        <w:trPr>
          <w:cantSplit/>
          <w:trHeight w:val="567"/>
        </w:trPr>
        <w:tc>
          <w:tcPr>
            <w:tcW w:w="7300" w:type="dxa"/>
            <w:gridSpan w:val="2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0312B4" w:rsidRPr="00C62AF0" w:rsidRDefault="000312B4" w:rsidP="007F752A">
            <w:pPr>
              <w:rPr>
                <w:sz w:val="20"/>
                <w:szCs w:val="20"/>
              </w:rPr>
            </w:pPr>
          </w:p>
        </w:tc>
      </w:tr>
    </w:tbl>
    <w:p w:rsidR="000312B4" w:rsidRDefault="000312B4" w:rsidP="000312B4">
      <w:pPr>
        <w:pStyle w:val="vodnstrana-tabulka"/>
        <w:spacing w:before="0" w:after="0"/>
        <w:rPr>
          <w:b/>
        </w:rPr>
      </w:pPr>
    </w:p>
    <w:p w:rsidR="000312B4" w:rsidRPr="006371BC" w:rsidRDefault="000312B4" w:rsidP="000312B4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>, sonar GO-Mot, vozíčková dráha, 2 hranoly s různým povrchem, 2 závaží 100 g</w:t>
      </w:r>
    </w:p>
    <w:p w:rsidR="000312B4" w:rsidRPr="006371BC" w:rsidRDefault="000312B4" w:rsidP="000312B4">
      <w:pPr>
        <w:rPr>
          <w:color w:val="000000"/>
          <w:szCs w:val="20"/>
        </w:rPr>
      </w:pPr>
    </w:p>
    <w:p w:rsidR="000312B4" w:rsidRPr="00756625" w:rsidRDefault="000312B4" w:rsidP="000312B4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0312B4" w:rsidRPr="00E77AAA" w:rsidRDefault="000312B4" w:rsidP="000312B4">
      <w:pPr>
        <w:spacing w:after="120" w:line="276" w:lineRule="auto"/>
      </w:pPr>
      <w:r>
        <w:t xml:space="preserve">Těleso uvedené impulsem do pohybu po vodorovné podložce koná vlivem třecí síly rovnoměrně zpomalený pohyb. Ze změřené dráhy </w:t>
      </w:r>
      <w:r w:rsidRPr="008B4486">
        <w:rPr>
          <w:b/>
          <w:i/>
        </w:rPr>
        <w:t>s</w:t>
      </w:r>
      <w:r>
        <w:t xml:space="preserve"> a změřené doby </w:t>
      </w:r>
      <w:r w:rsidRPr="008B4486">
        <w:rPr>
          <w:b/>
          <w:i/>
        </w:rPr>
        <w:t>t</w:t>
      </w:r>
      <w:r>
        <w:t xml:space="preserve"> tohoto pohybu lze určit součinitel f smykového tření podle vzorce</w:t>
      </w:r>
      <w:r>
        <w:br/>
      </w:r>
      <m:oMathPara>
        <m:oMath>
          <m:r>
            <w:rPr>
              <w:rFonts w:ascii="Cambria Math" w:hAnsi="Cambria Math"/>
            </w:rPr>
            <m:t xml:space="preserve">f=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2s</m:t>
              </m:r>
            </m:num>
            <m:den>
              <m:r>
                <w:rPr>
                  <w:rFonts w:ascii="Cambria Math" w:hAnsi="Cambria Math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E77AAA" w:rsidRDefault="00E77AAA" w:rsidP="000312B4">
      <w:pPr>
        <w:spacing w:after="120" w:line="276" w:lineRule="auto"/>
      </w:pPr>
      <w:r>
        <w:t>Odvoďte:</w:t>
      </w:r>
    </w:p>
    <w:p w:rsidR="00E77AAA" w:rsidRDefault="00E77AAA" w:rsidP="000312B4">
      <w:pPr>
        <w:spacing w:after="120" w:line="276" w:lineRule="auto"/>
      </w:pPr>
    </w:p>
    <w:p w:rsidR="00E77AAA" w:rsidRDefault="00E77AAA" w:rsidP="000312B4">
      <w:pPr>
        <w:spacing w:after="120" w:line="276" w:lineRule="auto"/>
      </w:pPr>
    </w:p>
    <w:p w:rsidR="000312B4" w:rsidRDefault="000312B4" w:rsidP="000312B4"/>
    <w:p w:rsidR="000312B4" w:rsidRPr="00756625" w:rsidRDefault="000312B4" w:rsidP="000312B4"/>
    <w:p w:rsidR="000312B4" w:rsidRDefault="000312B4" w:rsidP="000312B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0312B4" w:rsidRPr="004F5E13" w:rsidRDefault="000312B4" w:rsidP="000312B4">
      <w:pPr>
        <w:spacing w:after="120" w:line="276" w:lineRule="auto"/>
        <w:rPr>
          <w:b/>
          <w:i/>
          <w:sz w:val="32"/>
          <w:szCs w:val="32"/>
        </w:rPr>
      </w:pPr>
      <w:r w:rsidRPr="004F5E13">
        <w:rPr>
          <w:b/>
          <w:i/>
          <w:sz w:val="32"/>
          <w:szCs w:val="32"/>
        </w:rPr>
        <w:t>Návod:</w:t>
      </w:r>
    </w:p>
    <w:p w:rsidR="00BA7400" w:rsidRDefault="00E77AAA" w:rsidP="00BA7400">
      <w:pPr>
        <w:numPr>
          <w:ilvl w:val="0"/>
          <w:numId w:val="2"/>
        </w:numPr>
        <w:spacing w:after="120" w:line="276" w:lineRule="auto"/>
      </w:pPr>
      <w:r>
        <w:t>Sestav dráhu podle obrázku</w:t>
      </w:r>
      <w:r w:rsidR="00BA7400" w:rsidRPr="00BA7400">
        <w:t xml:space="preserve"> </w:t>
      </w:r>
      <w:r w:rsidR="00BA7400" w:rsidRPr="00881398">
        <w:t>K počítači připojíme r</w:t>
      </w:r>
      <w:r w:rsidR="00BA7400">
        <w:t xml:space="preserve">ozhraní </w:t>
      </w:r>
      <w:proofErr w:type="spellStart"/>
      <w:r w:rsidR="00BA7400">
        <w:t>LabQues</w:t>
      </w:r>
      <w:proofErr w:type="spellEnd"/>
      <w:r w:rsidR="00BA7400">
        <w:t xml:space="preserve"> a sonar</w:t>
      </w:r>
      <w:r w:rsidR="00BA7400" w:rsidRPr="00881398">
        <w:t xml:space="preserve">. Spustíme program </w:t>
      </w:r>
      <w:proofErr w:type="spellStart"/>
      <w:r w:rsidR="00BA7400" w:rsidRPr="00881398">
        <w:t>Logger</w:t>
      </w:r>
      <w:proofErr w:type="spellEnd"/>
      <w:r w:rsidR="00BA7400" w:rsidRPr="00881398">
        <w:t xml:space="preserve"> Lite.</w:t>
      </w:r>
      <w:r w:rsidR="00BA7400">
        <w:t xml:space="preserve"> Nastavíme Experiment/sběr dat parametry: 5 s, 100 vzorků za sekundu.</w:t>
      </w:r>
    </w:p>
    <w:p w:rsidR="00BA7400" w:rsidRDefault="00BA7400" w:rsidP="00BA7400">
      <w:pPr>
        <w:spacing w:after="120" w:line="276" w:lineRule="auto"/>
        <w:ind w:left="720"/>
      </w:pPr>
    </w:p>
    <w:p w:rsidR="00E77AAA" w:rsidRPr="00D648E0" w:rsidRDefault="00E77AAA" w:rsidP="00BA7400">
      <w:pPr>
        <w:spacing w:after="120" w:line="276" w:lineRule="auto"/>
        <w:ind w:left="360"/>
      </w:pPr>
      <w:r>
        <w:t>.</w:t>
      </w:r>
      <w:r w:rsidR="00104D51" w:rsidRPr="00104D51">
        <w:t xml:space="preserve"> </w:t>
      </w:r>
      <w:r w:rsidR="00104D5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imap://klemenc%40gymnachod%2Ecz@imap.gmail.com:993/fetch%3EUID%3E/INBOX%3E1828?part=1.2&amp;type=image/jpeg&amp;filename=20150205_0945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2184C" id="Obdélník 3" o:spid="_x0000_s1026" alt="imap://klemenc%40gymnachod%2Ecz@imap.gmail.com:993/fetch%3EUID%3E/INBOX%3E1828?part=1.2&amp;type=image/jpeg&amp;filename=20150205_09454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s0LgMAAE0GAAAOAAAAZHJzL2Uyb0RvYy54bWysVc1u2zgQvi/QdyAIpDdZP6YdS42SJpa9&#10;CJA2BdoCvS1oiZLYSCSXZKK4iz5QD32KvliHlJ046WWxWx2I4Qz9zd8345Oz+75Dd0wbLkWO40mE&#10;EROlrLhocvzxwzpYYGQsFRXtpGA53jKDz05f/HEyqIwlspVdxTQCEGGyQeW4tVZlYWjKlvXUTKRi&#10;Aoy11D21cNVNWGk6AHrfhUkUzcNB6kppWTJjQFuMRnzq8eualfa6rg2zqMsxxGb9qf25cWd4ekKz&#10;RlPV8nIXBv0PUfSUC3D6AFVQS9Gt5r9A9bzU0sjaTkrZh7Kuecl8DpBNHD3L5n1LFfO5QHGMeiiT&#10;+X2w5du7dxrxKsdTjATtoUXXm+rHt078+H6DQFcxU0K9eE9dX2461kN/j0jUbHtBy1ZWR8mq/PLa&#10;2ScNlKFziWVpOg1rZsv2aLr6eFnAGV6+vbj+BEK8SBZnimqbx5PkJe3VK7tVLAeAhoWfFWu8ruYd&#10;8+FAWWZREs3+ilIyI/PJZ9W4pg3KZBD7e/VOu7IbdSXLG4OEXLZUNOzcKGg9EBKS2qu0lkPLaAXV&#10;ix1E+ATDXQygoc3wRlZQBnprpW/pfa175wOahe49c7YPzGH3FpWgnEZkEQG/SjDtZOeBZvsfK23s&#10;n0z2yAk51hCdB6d3V8aOT/dPnC8h17zrQE+zTjxRAOaoAdfwU2dzQXiu/ZNG6WqxWpCAJPNVQKKi&#10;CM7XSxLM1/HxrJgWy2URf3V+Y5K1vKqYcG72vI/Jv+PVbgJHxj4w38iOVw7OhWR0s1l2Gt1RmLu1&#10;/3zJwfL4LHwahq8X5PIspTgh0UWSBuv54jggazIL0uNoEURxepHOI5KSYv00pSsu2P9PCQ05TmfJ&#10;zHfpIOhnuUX++zU3mvXcwmbreJ9joAZ87hHNHANXovKyhXEZ5YNSuPAfSwHt3jfa89VRdGT/RlZb&#10;oKuWQCdgHuxgEFqpv2A0wD7Lsfn7lmqGUXcpgPJpTIhbgP5CZscJXPShZXNooQJGG8beYjSKSzsu&#10;zVuledOCp9gXRshzGJOaewq7ERqj2g0X7CyfyW6/uqV4ePevHv8FTn8C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F/97NC4DAABN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104D51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imap://klemenc%40gymnachod%2Ecz@imap.gmail.com:993/fetch%3EUID%3E/INBOX%3E1828?part=1.2&amp;type=image/jpeg&amp;filename=20150205_0945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6F009" id="Obdélník 4" o:spid="_x0000_s1026" alt="imap://klemenc%40gymnachod%2Ecz@imap.gmail.com:993/fetch%3EUID%3E/INBOX%3E1828?part=1.2&amp;type=image/jpeg&amp;filename=20150205_09454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l9LgMAAE0GAAAOAAAAZHJzL2Uyb0RvYy54bWysVc1u4zYQvhfoOxAE0pssSqEdS42SJpZd&#10;BEg3C2wX6K2gJUriRiJZkoniLfpAPfQp9sU6pOzEyV6KtjoQwxn6m79vxueXT0OPHrmxQskCJzOC&#10;EZeVqoVsC/zx5020xMg6JmvWK8kLvOMWX158+835qHOeqk71NTcIQKTNR13gzjmdx7GtOj4wO1Oa&#10;SzA2ygzMwdW0cW3YCOhDH6eELOJRmVobVXFrQVtORnwR8JuGV+6uaSx3qC8wxObCacK59Wd8cc7y&#10;1jDdiWofBvsXUQxMSHD6DFUyx9CDEV9BDaIyyqrGzSo1xKppRMVDDpBNQt5k86FjmodcoDhWP5fJ&#10;/n+w1bvH9waJusAUI8kGaNHdtv7yZy+//HWPQFdzW0G9xMB8X+57PkB/Tyhpd4NkVafqk3Rdff7B&#10;22ctlKH3ieVZdho33FXdyen6400JZ3zz7vruFxCSZbq81My4Ipml37FBf+92mhcA0PL4k+Zt0DWi&#10;5yEcKMucpGT+K8nonC5mn3TrmzZqm0PsH/R748tu9a2q7i2SatUx2fIrq6H1QEhI6qAyRo0dZzVU&#10;L/EQ8SsMf7GAhrbjT6qGMrAHp0JLnxozeB/QLPQUmLN7Zg5/cqgC5SmhSwL8qsC0l70Hlh9+rI11&#10;P3I1IC8U2EB0AZw93lo3PT088b6k2oi+Bz3Le/lKAZiTBlzDT73NBxG49ntGsvVyvaQRTRfriJKy&#10;jK42KxotNsnZvDwtV6sy+cP7TWjeibrm0rs58D6h/4xX+wmcGPvMfKt6UXs4H5I17XbVG/TIYO42&#10;4QslB8vLs/h1GKFekMublJKUkus0izaL5VlEN3QeZWdkGZEku84WhGa03LxO6VZI/t9TQmOBs3k6&#10;D106CvpNbiR8X+fG8kE42Gy9GAoM1IDPP2K5Z+Ba1kF2MC6TfFQKH/5LKaDdh0YHvnqKTuzfqnoH&#10;dDUK6ATMgx0MQqfMZ4xG2GcFtr89MMMx6m8kUD5LKPULMFzo/CyFizm2bI8tTMJow9g7jCZx5aal&#10;+aCNaDvwlITCSHUFY9KIQGE/QlNU++GCnRUy2e9XvxSP7+HVy7/Axd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VgFZfS4DAABN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="00104D51" w:rsidRPr="00104D51">
        <w:rPr>
          <w:noProof/>
        </w:rPr>
        <w:drawing>
          <wp:inline distT="0" distB="0" distL="0" distR="0">
            <wp:extent cx="5200650" cy="3900486"/>
            <wp:effectExtent l="0" t="0" r="0" b="5080"/>
            <wp:docPr id="5" name="Obrázek 5" descr="C:\Users\klemenc\AppData\Local\Temp\20150205_09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emenc\AppData\Local\Temp\20150205_0945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260" cy="39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AAA" w:rsidRDefault="008B4486" w:rsidP="00E77AAA">
      <w:pPr>
        <w:numPr>
          <w:ilvl w:val="0"/>
          <w:numId w:val="2"/>
        </w:numPr>
        <w:spacing w:after="120" w:line="276" w:lineRule="auto"/>
      </w:pPr>
      <w:r>
        <w:lastRenderedPageBreak/>
        <w:t>Hranol se závažím 100 g postavíme do vzdálenosti cca 1 m</w:t>
      </w:r>
      <w:r w:rsidR="00E77AAA" w:rsidRPr="00881398">
        <w:t>.</w:t>
      </w:r>
      <w:r>
        <w:t xml:space="preserve"> Zapneme měření a hranol impulsem síly uvedeme do pohybu. Získáme následující graf.</w:t>
      </w:r>
      <w:r w:rsidRPr="008B44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3D6799" wp14:editId="59CD9877">
            <wp:extent cx="4877659" cy="29006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956" cy="290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86" w:rsidRPr="00881398" w:rsidRDefault="008B4486" w:rsidP="008B4486">
      <w:pPr>
        <w:spacing w:after="120" w:line="276" w:lineRule="auto"/>
        <w:ind w:left="720"/>
      </w:pPr>
    </w:p>
    <w:p w:rsidR="00E77AAA" w:rsidRDefault="008B4486" w:rsidP="00E77AAA">
      <w:pPr>
        <w:numPr>
          <w:ilvl w:val="0"/>
          <w:numId w:val="2"/>
        </w:numPr>
        <w:spacing w:after="120" w:line="276" w:lineRule="auto"/>
      </w:pPr>
      <w:r>
        <w:t>V grafu najdeme počátek rovnoměrně zpomaleného pohybu a odečteme hodnoty</w:t>
      </w:r>
      <w:r w:rsidRPr="008B4486">
        <w:rPr>
          <w:b/>
          <w:i/>
        </w:rPr>
        <w:t xml:space="preserve"> t</w:t>
      </w:r>
      <w:r w:rsidRPr="008B4486">
        <w:rPr>
          <w:b/>
          <w:i/>
          <w:vertAlign w:val="subscript"/>
        </w:rPr>
        <w:t>1</w:t>
      </w:r>
      <w:r>
        <w:t xml:space="preserve"> a </w:t>
      </w:r>
      <w:r w:rsidRPr="008B4486">
        <w:rPr>
          <w:b/>
          <w:i/>
        </w:rPr>
        <w:t>s</w:t>
      </w:r>
      <w:r w:rsidRPr="008B4486">
        <w:rPr>
          <w:b/>
          <w:i/>
          <w:vertAlign w:val="subscript"/>
        </w:rPr>
        <w:t>1</w:t>
      </w:r>
      <w:r>
        <w:t xml:space="preserve"> a konec pohybu a odečteme hodnoty </w:t>
      </w:r>
      <w:r w:rsidRPr="008B4486">
        <w:t>t</w:t>
      </w:r>
      <w:r w:rsidRPr="008B4486">
        <w:rPr>
          <w:vertAlign w:val="subscript"/>
        </w:rPr>
        <w:t>2</w:t>
      </w:r>
      <w:r>
        <w:t xml:space="preserve"> a</w:t>
      </w:r>
      <w:r w:rsidRPr="008B4486">
        <w:rPr>
          <w:b/>
          <w:i/>
        </w:rPr>
        <w:t xml:space="preserve"> s</w:t>
      </w:r>
      <w:r w:rsidRPr="008B4486">
        <w:rPr>
          <w:b/>
          <w:i/>
          <w:vertAlign w:val="subscript"/>
        </w:rPr>
        <w:t>2</w:t>
      </w:r>
      <w:r>
        <w:t xml:space="preserve">. Hodnoty zapíšeme do tabulky a spočteme </w:t>
      </w:r>
      <w:r w:rsidR="00EF7689">
        <w:t>součinitel smykového tření.</w:t>
      </w:r>
    </w:p>
    <w:p w:rsidR="00E77AAA" w:rsidRDefault="00EF7689" w:rsidP="00E77AAA">
      <w:pPr>
        <w:numPr>
          <w:ilvl w:val="0"/>
          <w:numId w:val="2"/>
        </w:numPr>
        <w:spacing w:after="120" w:line="276" w:lineRule="auto"/>
      </w:pPr>
      <w:r>
        <w:t xml:space="preserve">Měření provádíme vždy 3x pro hladký povrch 100g, hladký povrch 200g a pro drsný povrch 100g. </w:t>
      </w:r>
    </w:p>
    <w:p w:rsidR="00E77AAA" w:rsidRDefault="00E77AAA" w:rsidP="00E77AAA">
      <w:pPr>
        <w:rPr>
          <w:b/>
          <w:i/>
          <w:sz w:val="32"/>
          <w:szCs w:val="32"/>
        </w:rPr>
      </w:pPr>
    </w:p>
    <w:p w:rsidR="00EF7689" w:rsidRPr="004F5E13" w:rsidRDefault="00EF7689" w:rsidP="00EF7689">
      <w:pPr>
        <w:spacing w:after="120" w:line="276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</w:t>
      </w:r>
      <w:r w:rsidRPr="004F5E13">
        <w:rPr>
          <w:b/>
          <w:i/>
          <w:sz w:val="32"/>
          <w:szCs w:val="32"/>
        </w:rPr>
        <w:t>:</w:t>
      </w:r>
    </w:p>
    <w:tbl>
      <w:tblPr>
        <w:tblW w:w="10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20"/>
        <w:gridCol w:w="699"/>
        <w:gridCol w:w="126"/>
        <w:gridCol w:w="834"/>
        <w:gridCol w:w="126"/>
        <w:gridCol w:w="28"/>
        <w:gridCol w:w="1119"/>
        <w:gridCol w:w="216"/>
        <w:gridCol w:w="126"/>
        <w:gridCol w:w="618"/>
        <w:gridCol w:w="102"/>
        <w:gridCol w:w="126"/>
        <w:gridCol w:w="759"/>
        <w:gridCol w:w="102"/>
        <w:gridCol w:w="126"/>
        <w:gridCol w:w="274"/>
        <w:gridCol w:w="537"/>
        <w:gridCol w:w="309"/>
        <w:gridCol w:w="670"/>
        <w:gridCol w:w="102"/>
        <w:gridCol w:w="126"/>
        <w:gridCol w:w="89"/>
        <w:gridCol w:w="2018"/>
      </w:tblGrid>
      <w:tr w:rsidR="00EF7689" w:rsidRPr="00EF7689" w:rsidTr="002A7848">
        <w:trPr>
          <w:trHeight w:val="300"/>
        </w:trPr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Hladký povrch 100g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A408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 xml:space="preserve">Hrubý povrch </w:t>
            </w:r>
            <w:r w:rsidR="00A40807">
              <w:rPr>
                <w:rFonts w:ascii="Calibri" w:hAnsi="Calibr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5"/>
          <w:wAfter w:w="3005" w:type="dxa"/>
          <w:trHeight w:val="30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t1 začátek (s)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t1 začátek (s)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4C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</w:tr>
      <w:tr w:rsidR="002A7848" w:rsidRPr="00EF7689" w:rsidTr="002A7848">
        <w:trPr>
          <w:gridAfter w:val="5"/>
          <w:wAfter w:w="3005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s1 poloha (m)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0,48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0,404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0,413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s1 poloha (m)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4C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0,244</w:t>
            </w:r>
          </w:p>
        </w:tc>
      </w:tr>
      <w:tr w:rsidR="002A7848" w:rsidRPr="00EF7689" w:rsidTr="002A7848">
        <w:trPr>
          <w:gridAfter w:val="5"/>
          <w:wAfter w:w="3005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t2  konec (s)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3,28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2,19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t2  konec (s)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4C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</w:tr>
      <w:tr w:rsidR="002A7848" w:rsidRPr="00EF7689" w:rsidTr="002A7848">
        <w:trPr>
          <w:gridAfter w:val="5"/>
          <w:wAfter w:w="3005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s2 poloha (m)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-0,14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-0,381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-0,375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s2 poloha (m)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4C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-0,237</w:t>
            </w:r>
          </w:p>
        </w:tc>
      </w:tr>
      <w:tr w:rsidR="002A7848" w:rsidRPr="00EF7689" w:rsidTr="002A7848">
        <w:trPr>
          <w:gridAfter w:val="5"/>
          <w:wAfter w:w="3005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 (s)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 (s)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4C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0,48</w:t>
            </w:r>
          </w:p>
        </w:tc>
      </w:tr>
      <w:tr w:rsidR="002A7848" w:rsidRPr="00EF7689" w:rsidTr="002A7848">
        <w:trPr>
          <w:gridAfter w:val="5"/>
          <w:wAfter w:w="3005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 (m)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0,785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0,788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 (m)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4C75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0,481</w:t>
            </w:r>
          </w:p>
        </w:tc>
      </w:tr>
      <w:tr w:rsidR="002A7848" w:rsidRPr="00EF7689" w:rsidTr="002A7848">
        <w:trPr>
          <w:gridAfter w:val="5"/>
          <w:wAfter w:w="3005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0,27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2A7848" w:rsidRDefault="002A7848" w:rsidP="00EF76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A7848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2A7848" w:rsidRDefault="002A7848" w:rsidP="004C753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A7848">
              <w:rPr>
                <w:rFonts w:ascii="Calibri" w:hAnsi="Calibri"/>
                <w:b/>
                <w:color w:val="000000"/>
                <w:sz w:val="22"/>
                <w:szCs w:val="22"/>
              </w:rPr>
              <w:t>0,43</w:t>
            </w:r>
          </w:p>
        </w:tc>
      </w:tr>
      <w:tr w:rsidR="00EF7689" w:rsidRPr="00EF7689" w:rsidTr="002A7848">
        <w:trPr>
          <w:trHeight w:val="300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4"/>
          <w:wAfter w:w="2335" w:type="dxa"/>
          <w:trHeight w:val="30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 průměr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center"/>
              <w:rPr>
                <w:sz w:val="20"/>
                <w:szCs w:val="20"/>
              </w:rPr>
            </w:pPr>
          </w:p>
        </w:tc>
      </w:tr>
      <w:tr w:rsidR="00EF7689" w:rsidRPr="00EF7689" w:rsidTr="002A7848">
        <w:trPr>
          <w:trHeight w:val="300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sz w:val="20"/>
                <w:szCs w:val="20"/>
              </w:rPr>
            </w:pPr>
          </w:p>
        </w:tc>
      </w:tr>
      <w:tr w:rsidR="00EF7689" w:rsidRPr="00EF7689" w:rsidTr="002A7848">
        <w:trPr>
          <w:trHeight w:val="300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jc w:val="center"/>
              <w:rPr>
                <w:sz w:val="20"/>
                <w:szCs w:val="20"/>
              </w:rPr>
            </w:pPr>
          </w:p>
        </w:tc>
      </w:tr>
      <w:tr w:rsidR="00EF7689" w:rsidRPr="00EF7689" w:rsidTr="002A7848">
        <w:trPr>
          <w:trHeight w:val="300"/>
        </w:trPr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Hladký povrch 200g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2"/>
          <w:wAfter w:w="2107" w:type="dxa"/>
          <w:trHeight w:val="30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t1 začátek (s)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2"/>
          <w:wAfter w:w="2107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s1 poloha (m)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0,404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2"/>
          <w:wAfter w:w="2107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t2  konec (s)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2,01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2"/>
          <w:wAfter w:w="2107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s2 poloha (m)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-0,287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2"/>
          <w:wAfter w:w="2107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t (s)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2"/>
          <w:wAfter w:w="2107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s (m)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A408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7689">
              <w:rPr>
                <w:rFonts w:ascii="Calibri" w:hAnsi="Calibri"/>
                <w:color w:val="000000"/>
                <w:sz w:val="22"/>
                <w:szCs w:val="22"/>
              </w:rPr>
              <w:t>0,691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2"/>
          <w:wAfter w:w="2107" w:type="dxa"/>
          <w:trHeight w:val="300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A43777" w:rsidRDefault="002A7848" w:rsidP="00EF7689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3777">
              <w:rPr>
                <w:rFonts w:ascii="Calibri" w:hAnsi="Calibri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48" w:rsidRPr="00A43777" w:rsidRDefault="002A7848" w:rsidP="00A4080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43777">
              <w:rPr>
                <w:rFonts w:ascii="Calibri" w:hAnsi="Calibri"/>
                <w:b/>
                <w:color w:val="000000"/>
                <w:sz w:val="22"/>
                <w:szCs w:val="22"/>
              </w:rPr>
              <w:t>0,24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</w:tr>
      <w:tr w:rsidR="00EF7689" w:rsidRPr="00EF7689" w:rsidTr="002A7848">
        <w:trPr>
          <w:trHeight w:val="300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689" w:rsidRPr="00EF7689" w:rsidRDefault="00EF7689" w:rsidP="00EF7689">
            <w:pPr>
              <w:rPr>
                <w:sz w:val="20"/>
                <w:szCs w:val="20"/>
              </w:rPr>
            </w:pPr>
          </w:p>
        </w:tc>
      </w:tr>
      <w:tr w:rsidR="002A7848" w:rsidRPr="00EF7689" w:rsidTr="002A7848">
        <w:trPr>
          <w:gridAfter w:val="3"/>
          <w:wAfter w:w="2233" w:type="dxa"/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48" w:rsidRPr="00EF7689" w:rsidRDefault="002A7848" w:rsidP="00EF7689">
            <w:pPr>
              <w:rPr>
                <w:sz w:val="20"/>
                <w:szCs w:val="20"/>
              </w:rPr>
            </w:pPr>
          </w:p>
        </w:tc>
      </w:tr>
    </w:tbl>
    <w:p w:rsidR="0017667B" w:rsidRDefault="0017667B"/>
    <w:sectPr w:rsidR="0017667B" w:rsidSect="00A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48"/>
    <w:multiLevelType w:val="hybridMultilevel"/>
    <w:tmpl w:val="FC2A7DE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39"/>
    <w:rsid w:val="000312B4"/>
    <w:rsid w:val="00104D51"/>
    <w:rsid w:val="001243AD"/>
    <w:rsid w:val="0017667B"/>
    <w:rsid w:val="002A7848"/>
    <w:rsid w:val="002B1C39"/>
    <w:rsid w:val="004C7536"/>
    <w:rsid w:val="008B4486"/>
    <w:rsid w:val="00A40807"/>
    <w:rsid w:val="00A43777"/>
    <w:rsid w:val="00BA7400"/>
    <w:rsid w:val="00E24821"/>
    <w:rsid w:val="00E77AAA"/>
    <w:rsid w:val="00E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65B99-686D-436C-88EF-6A65CF8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qFormat/>
    <w:rsid w:val="000312B4"/>
    <w:pPr>
      <w:spacing w:before="60" w:after="60"/>
    </w:pPr>
    <w:rPr>
      <w:rFonts w:ascii="Calibri" w:eastAsia="Calibri" w:hAnsi="Calibri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0312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5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20C5C-99C3-4130-93A7-DC8C686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Jan Efler</cp:lastModifiedBy>
  <cp:revision>2</cp:revision>
  <cp:lastPrinted>2015-02-05T09:28:00Z</cp:lastPrinted>
  <dcterms:created xsi:type="dcterms:W3CDTF">2020-06-30T07:49:00Z</dcterms:created>
  <dcterms:modified xsi:type="dcterms:W3CDTF">2020-06-30T07:49:00Z</dcterms:modified>
</cp:coreProperties>
</file>