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206E3D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Závislost teploty vody na době ohřívání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822082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pStyle w:val="vodnstrana-tabulka"/>
        <w:spacing w:before="0" w:after="0"/>
      </w:pP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Pomůcky: </w:t>
      </w:r>
      <w:r w:rsidR="00CA1085">
        <w:rPr>
          <w:lang w:eastAsia="cs-CZ"/>
        </w:rPr>
        <w:t xml:space="preserve">počítač, rozhraní </w:t>
      </w:r>
      <w:proofErr w:type="spellStart"/>
      <w:r w:rsidR="00CA1085">
        <w:rPr>
          <w:lang w:eastAsia="cs-CZ"/>
        </w:rPr>
        <w:t>LabQuest</w:t>
      </w:r>
      <w:proofErr w:type="spellEnd"/>
      <w:r w:rsidR="00CA1085">
        <w:rPr>
          <w:lang w:eastAsia="cs-CZ"/>
        </w:rPr>
        <w:t xml:space="preserve">, senzor teploty (TMP – </w:t>
      </w:r>
      <w:proofErr w:type="spellStart"/>
      <w:r w:rsidR="00CA1085">
        <w:rPr>
          <w:lang w:eastAsia="cs-CZ"/>
        </w:rPr>
        <w:t>BTA</w:t>
      </w:r>
      <w:proofErr w:type="spellEnd"/>
      <w:r w:rsidR="00CA1085">
        <w:rPr>
          <w:lang w:eastAsia="cs-CZ"/>
        </w:rPr>
        <w:t>)</w:t>
      </w:r>
      <w:r w:rsidR="00463C5B">
        <w:rPr>
          <w:lang w:eastAsia="cs-CZ"/>
        </w:rPr>
        <w:t xml:space="preserve">, </w:t>
      </w:r>
      <w:bookmarkStart w:id="0" w:name="_GoBack"/>
      <w:bookmarkEnd w:id="0"/>
      <w:r>
        <w:t>stojan, kádinka 100 ml,</w:t>
      </w:r>
      <w:r w:rsidR="00CA1085">
        <w:t xml:space="preserve"> lihový kahan,</w:t>
      </w:r>
      <w:r>
        <w:t xml:space="preserve"> odměrný válec,</w:t>
      </w:r>
      <w:r w:rsidR="00CA1085">
        <w:t xml:space="preserve"> ledová tříšť</w:t>
      </w:r>
    </w:p>
    <w:p w:rsidR="00822082" w:rsidRPr="006371BC" w:rsidRDefault="00822082" w:rsidP="00822082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Pr="006371BC" w:rsidRDefault="00822082" w:rsidP="00822082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CA1085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1) Jaká je teplota tání vody</w:t>
      </w:r>
      <w:r w:rsidR="00CA1085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0436DD" w:rsidRDefault="000436DD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2) V místnosti je teplota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23 </w:t>
      </w:r>
      <w:proofErr w:type="spellStart"/>
      <w:r w:rsidR="00822082"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>C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. 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Do prázdné kádinky dáme kousky ledu a teploměr. Počkáme několik minut.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Popiš, jaký proces probíhá v</w:t>
      </w:r>
      <w:r w:rsidR="00CA1085">
        <w:rPr>
          <w:rFonts w:ascii="Times New Roman" w:eastAsia="Times New Roman" w:hAnsi="Times New Roman"/>
          <w:color w:val="000000"/>
          <w:szCs w:val="20"/>
          <w:lang w:eastAsia="cs-CZ"/>
        </w:rPr>
        <w:t> 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misce</w:t>
      </w:r>
      <w:r w:rsidR="00CA1085">
        <w:rPr>
          <w:rFonts w:ascii="Times New Roman" w:eastAsia="Times New Roman" w:hAnsi="Times New Roman"/>
          <w:color w:val="000000"/>
          <w:szCs w:val="20"/>
          <w:lang w:eastAsia="cs-CZ"/>
        </w:rPr>
        <w:t>: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Jaká je teplota směsi voda a led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v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 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>misce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?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3) Jaká je teplota varu vody za normálního tlaku?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CA1085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Jaká je přibližně teplota varu vody v Náchodě?</w:t>
      </w:r>
    </w:p>
    <w:p w:rsidR="00CA1085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822082">
        <w:rPr>
          <w:rFonts w:ascii="Times New Roman" w:eastAsia="Times New Roman" w:hAnsi="Times New Roman"/>
          <w:color w:val="000000"/>
          <w:szCs w:val="20"/>
          <w:lang w:eastAsia="cs-CZ"/>
        </w:rPr>
        <w:t>Zjisti na internetu, jaká je teplota varu vody na Mount Everestu?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CA1085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4) Při jaké teplotě se voda vypařuje?</w:t>
      </w:r>
    </w:p>
    <w:p w:rsidR="00822082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CA1085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Při jaké teplotě se voda vypařuje nejvíce?</w:t>
      </w:r>
    </w:p>
    <w:p w:rsidR="00822082" w:rsidRDefault="00CA1085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Jakou barvu má pára?</w:t>
      </w: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22082" w:rsidRDefault="00822082" w:rsidP="00822082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5) Čím se liší var od vypařování při nižší teplotě</w:t>
      </w:r>
      <w:r w:rsidR="00CA1085">
        <w:rPr>
          <w:rFonts w:ascii="Times New Roman" w:eastAsia="Times New Roman" w:hAnsi="Times New Roman"/>
          <w:color w:val="000000"/>
          <w:szCs w:val="20"/>
          <w:lang w:eastAsia="cs-CZ"/>
        </w:rPr>
        <w:t>?</w:t>
      </w:r>
    </w:p>
    <w:p w:rsidR="000436DD" w:rsidRDefault="000436DD" w:rsidP="00822082">
      <w:pPr>
        <w:rPr>
          <w:b/>
          <w:i/>
          <w:sz w:val="32"/>
          <w:szCs w:val="32"/>
        </w:rPr>
      </w:pPr>
    </w:p>
    <w:p w:rsidR="00822082" w:rsidRPr="00EA4860" w:rsidRDefault="00822082" w:rsidP="0082208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CA1085" w:rsidRDefault="00CA1085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CA1085" w:rsidRDefault="00CA1085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Nastavíme Experiment/sběr dat parametry: 1000 s, 5 sekund/vzorek.</w:t>
      </w:r>
    </w:p>
    <w:p w:rsidR="00B126DA" w:rsidRDefault="00B126DA" w:rsidP="00CA1085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lastRenderedPageBreak/>
        <w:t>Připravíme si stojan s držákem na kádinku (podle vzoru) a lihový kahan. Do kádinky asi nasypeme 75 ml rozdrceného ledu a přidáme asi 25 ml vody. Přidáme teploměr a směs promícháváme, pokud teplota neklesne na minimum.</w:t>
      </w:r>
    </w:p>
    <w:p w:rsidR="00B126DA" w:rsidRDefault="00B126DA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Zapálíme kahan pod kádinkou a současně spustíme měření. Směs ledu a vody nepřetržitě intenzivně mícháme. V době, kdy všechen led roztaje, ukončíme míchání.</w:t>
      </w:r>
    </w:p>
    <w:p w:rsidR="00B126DA" w:rsidRPr="00B126DA" w:rsidRDefault="00B126DA" w:rsidP="00E2535F">
      <w:pPr>
        <w:numPr>
          <w:ilvl w:val="0"/>
          <w:numId w:val="13"/>
        </w:numPr>
        <w:rPr>
          <w:szCs w:val="24"/>
        </w:rPr>
      </w:pPr>
      <w:r w:rsidRPr="00B126DA">
        <w:rPr>
          <w:szCs w:val="24"/>
        </w:rPr>
        <w:t>Měření ukončíme asi minutu po začátku varu vody</w:t>
      </w:r>
      <w:r>
        <w:rPr>
          <w:szCs w:val="24"/>
        </w:rPr>
        <w:t>.</w:t>
      </w:r>
    </w:p>
    <w:p w:rsidR="00B126DA" w:rsidRDefault="00B126DA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Po skončení měření v nastavení grafu přidáme název grafu, zrušíme spojovat body a graf upravíme (A). Zkopírujeme graf závislosti teploty na čase do protokolu.</w:t>
      </w:r>
    </w:p>
    <w:p w:rsidR="000436DD" w:rsidRDefault="000436DD" w:rsidP="00B126DA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Po vytisknutí protokolu ručně dokreslíme křivku.</w:t>
      </w:r>
    </w:p>
    <w:p w:rsidR="00B126DA" w:rsidRDefault="00B126DA" w:rsidP="00B126DA">
      <w:pPr>
        <w:ind w:left="360"/>
        <w:rPr>
          <w:szCs w:val="24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Protokol:</w:t>
      </w:r>
    </w:p>
    <w:p w:rsidR="00B126DA" w:rsidRDefault="00B126DA" w:rsidP="00B126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126DA" w:rsidRDefault="00B126DA" w:rsidP="00B126DA">
      <w:pPr>
        <w:rPr>
          <w:noProof/>
          <w:lang w:eastAsia="cs-CZ"/>
        </w:rPr>
      </w:pPr>
    </w:p>
    <w:p w:rsidR="00B126DA" w:rsidRDefault="00B126DA" w:rsidP="00B126DA">
      <w:pPr>
        <w:rPr>
          <w:noProof/>
          <w:lang w:eastAsia="cs-CZ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</w:p>
    <w:p w:rsidR="00B126DA" w:rsidRDefault="00B126DA" w:rsidP="00B126DA">
      <w:pPr>
        <w:rPr>
          <w:b/>
          <w:i/>
          <w:sz w:val="32"/>
          <w:szCs w:val="32"/>
        </w:rPr>
      </w:pPr>
    </w:p>
    <w:sectPr w:rsidR="00B126DA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E6" w:rsidRDefault="00DA49E6" w:rsidP="00D31F25">
      <w:pPr>
        <w:spacing w:after="0"/>
      </w:pPr>
      <w:r>
        <w:separator/>
      </w:r>
    </w:p>
  </w:endnote>
  <w:endnote w:type="continuationSeparator" w:id="0">
    <w:p w:rsidR="00DA49E6" w:rsidRDefault="00DA49E6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E6" w:rsidRDefault="00DA49E6" w:rsidP="00D31F25">
      <w:pPr>
        <w:spacing w:after="0"/>
      </w:pPr>
      <w:r>
        <w:separator/>
      </w:r>
    </w:p>
  </w:footnote>
  <w:footnote w:type="continuationSeparator" w:id="0">
    <w:p w:rsidR="00DA49E6" w:rsidRDefault="00DA49E6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10BE9"/>
    <w:multiLevelType w:val="hybridMultilevel"/>
    <w:tmpl w:val="7A64EF72"/>
    <w:lvl w:ilvl="0" w:tplc="A95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15648"/>
    <w:rsid w:val="000216F8"/>
    <w:rsid w:val="000220B2"/>
    <w:rsid w:val="00030700"/>
    <w:rsid w:val="0004044F"/>
    <w:rsid w:val="000436DD"/>
    <w:rsid w:val="000655A9"/>
    <w:rsid w:val="000671E9"/>
    <w:rsid w:val="00093E51"/>
    <w:rsid w:val="00096501"/>
    <w:rsid w:val="000A79D5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2DA9"/>
    <w:rsid w:val="001D61F0"/>
    <w:rsid w:val="002008A0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36599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1D83"/>
    <w:rsid w:val="003E5C44"/>
    <w:rsid w:val="003F27DC"/>
    <w:rsid w:val="00407BC6"/>
    <w:rsid w:val="004122F7"/>
    <w:rsid w:val="004164F1"/>
    <w:rsid w:val="004472F2"/>
    <w:rsid w:val="00447C2C"/>
    <w:rsid w:val="00463C5B"/>
    <w:rsid w:val="00473FB4"/>
    <w:rsid w:val="004869C2"/>
    <w:rsid w:val="0048770F"/>
    <w:rsid w:val="004A0792"/>
    <w:rsid w:val="004A3B4D"/>
    <w:rsid w:val="004C268E"/>
    <w:rsid w:val="004C4445"/>
    <w:rsid w:val="004D08D0"/>
    <w:rsid w:val="004E001E"/>
    <w:rsid w:val="004F53FD"/>
    <w:rsid w:val="00502824"/>
    <w:rsid w:val="005068D5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B5E6F"/>
    <w:rsid w:val="006C5938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E18A9"/>
    <w:rsid w:val="007E4B5E"/>
    <w:rsid w:val="007F02BB"/>
    <w:rsid w:val="00802EB2"/>
    <w:rsid w:val="00816FDA"/>
    <w:rsid w:val="008200B8"/>
    <w:rsid w:val="00822082"/>
    <w:rsid w:val="008374D2"/>
    <w:rsid w:val="008402ED"/>
    <w:rsid w:val="00840DCA"/>
    <w:rsid w:val="00864598"/>
    <w:rsid w:val="00873A44"/>
    <w:rsid w:val="0089101C"/>
    <w:rsid w:val="008A2A5B"/>
    <w:rsid w:val="008B2263"/>
    <w:rsid w:val="008C3A0E"/>
    <w:rsid w:val="008D0C43"/>
    <w:rsid w:val="008D0C8B"/>
    <w:rsid w:val="008F5690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B0922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26DA"/>
    <w:rsid w:val="00B1401D"/>
    <w:rsid w:val="00B367C6"/>
    <w:rsid w:val="00B456D5"/>
    <w:rsid w:val="00B5364F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A1085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872B8"/>
    <w:rsid w:val="00D93D77"/>
    <w:rsid w:val="00DA3975"/>
    <w:rsid w:val="00DA49E6"/>
    <w:rsid w:val="00DF5D0C"/>
    <w:rsid w:val="00DF60E1"/>
    <w:rsid w:val="00E107C5"/>
    <w:rsid w:val="00E2535F"/>
    <w:rsid w:val="00E35FDC"/>
    <w:rsid w:val="00E94D1E"/>
    <w:rsid w:val="00EA4860"/>
    <w:rsid w:val="00EB1E4D"/>
    <w:rsid w:val="00EC0675"/>
    <w:rsid w:val="00EC323A"/>
    <w:rsid w:val="00ED4460"/>
    <w:rsid w:val="00EE467A"/>
    <w:rsid w:val="00EF1361"/>
    <w:rsid w:val="00EF71BF"/>
    <w:rsid w:val="00F01E45"/>
    <w:rsid w:val="00F11460"/>
    <w:rsid w:val="00F145CE"/>
    <w:rsid w:val="00F335E4"/>
    <w:rsid w:val="00F33674"/>
    <w:rsid w:val="00F53E17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2EA7"/>
  <w15:chartTrackingRefBased/>
  <w15:docId w15:val="{24D47C1E-CB0F-4683-993A-8BEA828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8125-1165-46DF-9961-2CE7868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4</cp:revision>
  <dcterms:created xsi:type="dcterms:W3CDTF">2020-05-05T11:44:00Z</dcterms:created>
  <dcterms:modified xsi:type="dcterms:W3CDTF">2020-05-05T11:45:00Z</dcterms:modified>
</cp:coreProperties>
</file>